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4C8" w:rsidRDefault="003F44C8">
      <w:pPr>
        <w:jc w:val="center"/>
        <w:rPr>
          <w:rFonts w:ascii="Microsoft YaHei" w:eastAsia="Microsoft YaHei" w:hAnsi="Microsoft YaHei" w:cs="Microsoft YaHei"/>
          <w:kern w:val="0"/>
          <w:sz w:val="24"/>
          <w:szCs w:val="24"/>
        </w:rPr>
      </w:pPr>
      <w:r>
        <w:rPr>
          <w:rFonts w:ascii="Microsoft YaHei" w:eastAsia="Microsoft YaHei" w:hAnsi="Microsoft YaHei" w:cs="Microsoft YaHei"/>
          <w:kern w:val="0"/>
          <w:sz w:val="24"/>
          <w:szCs w:val="24"/>
        </w:rPr>
        <w:t xml:space="preserve"> </w:t>
      </w:r>
      <w:r w:rsidR="007C7512">
        <w:rPr>
          <w:rFonts w:ascii="Microsoft YaHei" w:eastAsia="Microsoft YaHei" w:hAnsi="Microsoft YaHei" w:cs="Microsoft YaHei"/>
          <w:kern w:val="0"/>
          <w:sz w:val="24"/>
          <w:szCs w:val="24"/>
        </w:rPr>
        <w:t>User M</w:t>
      </w:r>
      <w:r>
        <w:rPr>
          <w:rFonts w:ascii="Microsoft YaHei" w:eastAsia="Microsoft YaHei" w:hAnsi="Microsoft YaHei" w:cs="Microsoft YaHei"/>
          <w:kern w:val="0"/>
          <w:sz w:val="24"/>
          <w:szCs w:val="24"/>
        </w:rPr>
        <w:t>anual</w:t>
      </w:r>
    </w:p>
    <w:p w:rsidR="003F44C8" w:rsidRDefault="003F44C8">
      <w:pPr>
        <w:jc w:val="center"/>
        <w:rPr>
          <w:szCs w:val="21"/>
        </w:rPr>
      </w:pPr>
      <w:hyperlink r:id="rId7" w:history="1">
        <w:r w:rsidR="00A36ECA">
          <w:rPr>
            <w:rStyle w:val="Hyperlink"/>
            <w:rFonts w:ascii="Microsoft YaHei" w:eastAsia="Microsoft YaHei" w:hAnsi="Microsoft YaHei"/>
            <w:b/>
            <w:bCs/>
            <w:color w:val="auto"/>
            <w:szCs w:val="21"/>
            <w:u w:val="none"/>
            <w:shd w:val="clear" w:color="auto" w:fill="FFFFFF"/>
          </w:rPr>
          <w:t>HEALTH</w:t>
        </w:r>
        <w:bookmarkStart w:id="0" w:name="_GoBack"/>
        <w:bookmarkEnd w:id="0"/>
        <w:r w:rsidR="007C7512">
          <w:rPr>
            <w:rStyle w:val="Hyperlink"/>
            <w:rFonts w:ascii="Microsoft YaHei" w:eastAsia="Microsoft YaHei" w:hAnsi="Microsoft YaHei"/>
            <w:b/>
            <w:bCs/>
            <w:color w:val="auto"/>
            <w:szCs w:val="21"/>
            <w:u w:val="none"/>
            <w:shd w:val="clear" w:color="auto" w:fill="FFFFFF"/>
          </w:rPr>
          <w:t xml:space="preserve"> </w:t>
        </w:r>
        <w:r w:rsidR="007C7512">
          <w:rPr>
            <w:rStyle w:val="Hyperlink"/>
            <w:rFonts w:ascii="Microsoft YaHei" w:eastAsia="Microsoft YaHei" w:hAnsi="Microsoft YaHei"/>
            <w:b/>
            <w:bCs/>
            <w:color w:val="auto"/>
            <w:szCs w:val="21"/>
            <w:u w:val="none"/>
            <w:shd w:val="clear" w:color="auto" w:fill="FFFFFF"/>
          </w:rPr>
          <w:t>F</w:t>
        </w:r>
        <w:r w:rsidR="007C7512">
          <w:rPr>
            <w:rStyle w:val="Hyperlink"/>
            <w:rFonts w:ascii="Microsoft YaHei" w:eastAsia="Microsoft YaHei" w:hAnsi="Microsoft YaHei"/>
            <w:b/>
            <w:bCs/>
            <w:color w:val="auto"/>
            <w:szCs w:val="21"/>
            <w:u w:val="none"/>
            <w:shd w:val="clear" w:color="auto" w:fill="FFFFFF"/>
          </w:rPr>
          <w:t xml:space="preserve">RYER </w:t>
        </w:r>
        <w:r w:rsidR="007C7512">
          <w:rPr>
            <w:rStyle w:val="Hyperlink"/>
            <w:rFonts w:ascii="Microsoft YaHei" w:eastAsia="Microsoft YaHei" w:hAnsi="Microsoft YaHei"/>
            <w:b/>
            <w:bCs/>
            <w:color w:val="auto"/>
            <w:szCs w:val="21"/>
            <w:u w:val="none"/>
            <w:shd w:val="clear" w:color="auto" w:fill="FFFFFF"/>
          </w:rPr>
          <w:t>2</w:t>
        </w:r>
        <w:r w:rsidR="007C7512">
          <w:rPr>
            <w:rStyle w:val="Hyperlink"/>
            <w:rFonts w:ascii="Microsoft YaHei" w:eastAsia="Microsoft YaHei" w:hAnsi="Microsoft YaHei"/>
            <w:b/>
            <w:bCs/>
            <w:color w:val="auto"/>
            <w:szCs w:val="21"/>
            <w:u w:val="none"/>
            <w:shd w:val="clear" w:color="auto" w:fill="FFFFFF"/>
          </w:rPr>
          <w:t>.4L</w:t>
        </w:r>
      </w:hyperlink>
    </w:p>
    <w:p w:rsidR="003F44C8" w:rsidRDefault="00A36ECA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DHFRYER</w:t>
      </w:r>
    </w:p>
    <w:p w:rsidR="003F44C8" w:rsidRDefault="00A36ECA">
      <w:pPr>
        <w:jc w:val="center"/>
        <w:rPr>
          <w:rStyle w:val="apple-style-span"/>
          <w:rFonts w:ascii="Microsoft YaHei" w:eastAsia="Microsoft YaHei" w:hAnsi="Microsoft YaHei"/>
          <w:b/>
          <w:bCs/>
          <w:color w:val="000000"/>
          <w:sz w:val="13"/>
          <w:szCs w:val="13"/>
          <w:shd w:val="clear" w:color="auto" w:fill="FFFFFF"/>
        </w:rPr>
      </w:pPr>
      <w:r>
        <w:rPr>
          <w:noProof/>
        </w:rPr>
        <w:drawing>
          <wp:inline distT="0" distB="0" distL="0" distR="0">
            <wp:extent cx="2695575" cy="3543300"/>
            <wp:effectExtent l="0" t="0" r="0" b="0"/>
            <wp:docPr id="1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C8" w:rsidRDefault="003F44C8">
      <w:pPr>
        <w:jc w:val="center"/>
        <w:rPr>
          <w:rStyle w:val="apple-style-span"/>
          <w:rFonts w:ascii="Microsoft YaHei" w:eastAsia="Microsoft YaHei" w:hAnsi="Microsoft YaHei"/>
          <w:b/>
          <w:bCs/>
          <w:color w:val="000000"/>
          <w:sz w:val="13"/>
          <w:szCs w:val="13"/>
          <w:shd w:val="clear" w:color="auto" w:fill="FFFFFF"/>
        </w:rPr>
      </w:pPr>
    </w:p>
    <w:p w:rsidR="007C7512" w:rsidRPr="0075745A" w:rsidRDefault="007C7512" w:rsidP="007C7512">
      <w:pPr>
        <w:rPr>
          <w:rFonts w:ascii="Arial" w:hAnsi="Arial" w:cs="Arial"/>
          <w:b/>
          <w:bCs/>
          <w:sz w:val="24"/>
        </w:rPr>
      </w:pPr>
      <w:r w:rsidRPr="0075745A">
        <w:rPr>
          <w:rFonts w:ascii="Arial" w:hAnsi="Arial" w:cs="Arial"/>
          <w:b/>
          <w:bCs/>
          <w:kern w:val="0"/>
          <w:sz w:val="24"/>
          <w:lang w:val="en-GB" w:eastAsia="zh-TW"/>
        </w:rPr>
        <w:t>TABLE OF CONTENTS</w:t>
      </w:r>
    </w:p>
    <w:p w:rsidR="007C7512" w:rsidRDefault="007C7512" w:rsidP="007C7512"/>
    <w:p w:rsidR="007C7512" w:rsidRPr="0075745A" w:rsidRDefault="007C7512" w:rsidP="007C7512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lang w:val="en-GB" w:eastAsia="zh-TW"/>
        </w:rPr>
      </w:pPr>
      <w:r w:rsidRPr="0075745A">
        <w:rPr>
          <w:rFonts w:ascii="Arial" w:hAnsi="Arial" w:cs="Arial"/>
          <w:kern w:val="0"/>
          <w:sz w:val="22"/>
          <w:lang w:val="en-GB" w:eastAsia="zh-TW"/>
        </w:rPr>
        <w:t>1) Package contents</w:t>
      </w:r>
    </w:p>
    <w:p w:rsidR="007C7512" w:rsidRPr="0075745A" w:rsidRDefault="007C7512" w:rsidP="007C7512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lang w:val="en-GB" w:eastAsia="zh-TW"/>
        </w:rPr>
      </w:pPr>
      <w:r w:rsidRPr="0075745A">
        <w:rPr>
          <w:rFonts w:ascii="Arial" w:hAnsi="Arial" w:cs="Arial"/>
          <w:kern w:val="0"/>
          <w:sz w:val="22"/>
          <w:lang w:val="en-GB" w:eastAsia="zh-TW"/>
        </w:rPr>
        <w:t>2) Safety instructions</w:t>
      </w:r>
    </w:p>
    <w:p w:rsidR="007C7512" w:rsidRPr="0075745A" w:rsidRDefault="007C7512" w:rsidP="007C7512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lang w:val="en-GB" w:eastAsia="zh-TW"/>
        </w:rPr>
      </w:pPr>
      <w:r w:rsidRPr="0075745A">
        <w:rPr>
          <w:rFonts w:ascii="Arial" w:hAnsi="Arial" w:cs="Arial"/>
          <w:kern w:val="0"/>
          <w:sz w:val="22"/>
          <w:lang w:val="en-GB" w:eastAsia="zh-TW"/>
        </w:rPr>
        <w:t>3) Installing and using the device</w:t>
      </w:r>
    </w:p>
    <w:p w:rsidR="007C7512" w:rsidRPr="0075745A" w:rsidRDefault="007C7512" w:rsidP="007C7512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lang w:val="en-GB" w:eastAsia="zh-TW"/>
        </w:rPr>
      </w:pPr>
      <w:r w:rsidRPr="0075745A">
        <w:rPr>
          <w:rFonts w:ascii="Arial" w:hAnsi="Arial" w:cs="Arial"/>
          <w:kern w:val="0"/>
          <w:sz w:val="22"/>
          <w:lang w:val="en-GB" w:eastAsia="zh-TW"/>
        </w:rPr>
        <w:t>4) Cleaning and maintenance</w:t>
      </w:r>
    </w:p>
    <w:p w:rsidR="007C7512" w:rsidRPr="0075745A" w:rsidRDefault="007C7512" w:rsidP="007C7512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lang w:val="en-GB" w:eastAsia="zh-TW"/>
        </w:rPr>
      </w:pPr>
      <w:r w:rsidRPr="0075745A">
        <w:rPr>
          <w:rFonts w:ascii="Arial" w:hAnsi="Arial" w:cs="Arial"/>
          <w:kern w:val="0"/>
          <w:sz w:val="22"/>
          <w:lang w:val="en-GB" w:eastAsia="zh-TW"/>
        </w:rPr>
        <w:t>5) Product specifications</w:t>
      </w:r>
    </w:p>
    <w:p w:rsidR="007C7512" w:rsidRPr="0075745A" w:rsidRDefault="007C7512" w:rsidP="007C7512">
      <w:pPr>
        <w:rPr>
          <w:rFonts w:ascii="Arial" w:hAnsi="Arial" w:cs="Arial"/>
          <w:sz w:val="22"/>
        </w:rPr>
      </w:pPr>
      <w:r w:rsidRPr="0075745A">
        <w:rPr>
          <w:rFonts w:ascii="Arial" w:hAnsi="Arial" w:cs="Arial"/>
          <w:kern w:val="0"/>
          <w:sz w:val="22"/>
          <w:lang w:val="en-GB" w:eastAsia="zh-TW"/>
        </w:rPr>
        <w:t>6) Storage &amp; transportation</w:t>
      </w:r>
    </w:p>
    <w:p w:rsidR="002E3607" w:rsidRPr="006E5FA4" w:rsidRDefault="002E3607" w:rsidP="002E3607">
      <w:pPr>
        <w:widowControl/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8"/>
          <w:szCs w:val="28"/>
          <w:lang w:val="en-GB" w:eastAsia="zh-TW"/>
        </w:rPr>
      </w:pPr>
      <w:r w:rsidRPr="006E5FA4">
        <w:rPr>
          <w:rFonts w:ascii="Arial" w:hAnsi="Arial" w:cs="Arial"/>
          <w:b/>
          <w:bCs/>
          <w:kern w:val="0"/>
          <w:sz w:val="28"/>
          <w:szCs w:val="28"/>
          <w:lang w:val="en-GB" w:eastAsia="zh-TW"/>
        </w:rPr>
        <w:lastRenderedPageBreak/>
        <w:t>1) PACKAGE CONTENTS</w:t>
      </w:r>
    </w:p>
    <w:p w:rsidR="002E3607" w:rsidRPr="00D5472A" w:rsidRDefault="002E3607" w:rsidP="002E3607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lang w:val="en-GB" w:eastAsia="zh-TW"/>
        </w:rPr>
      </w:pPr>
      <w:r w:rsidRPr="006E5FA4">
        <w:rPr>
          <w:rFonts w:ascii="Arial" w:hAnsi="Arial" w:cs="Arial"/>
          <w:kern w:val="0"/>
          <w:sz w:val="24"/>
          <w:lang w:val="en-GB" w:eastAsia="zh-TW"/>
        </w:rPr>
        <w:t xml:space="preserve">• </w:t>
      </w:r>
      <w:r w:rsidR="00A36ECA">
        <w:rPr>
          <w:rFonts w:ascii="Arial" w:hAnsi="Arial" w:cs="Arial"/>
          <w:kern w:val="0"/>
          <w:sz w:val="22"/>
          <w:lang w:val="en-GB" w:eastAsia="zh-TW"/>
        </w:rPr>
        <w:t>Health Fryer</w:t>
      </w:r>
      <w:r>
        <w:rPr>
          <w:rFonts w:ascii="Arial" w:hAnsi="Arial" w:cs="Arial"/>
          <w:kern w:val="0"/>
          <w:sz w:val="22"/>
          <w:lang w:val="en-GB" w:eastAsia="zh-TW"/>
        </w:rPr>
        <w:t xml:space="preserve"> 2.4 L</w:t>
      </w:r>
    </w:p>
    <w:p w:rsidR="002E3607" w:rsidRPr="00D5472A" w:rsidRDefault="002E3607" w:rsidP="002E3607">
      <w:pPr>
        <w:rPr>
          <w:rFonts w:ascii="Arial" w:hAnsi="Arial" w:cs="Arial"/>
          <w:sz w:val="22"/>
        </w:rPr>
      </w:pPr>
      <w:r w:rsidRPr="00D5472A">
        <w:rPr>
          <w:rFonts w:ascii="Arial" w:hAnsi="Arial" w:cs="Arial"/>
          <w:kern w:val="0"/>
          <w:sz w:val="22"/>
          <w:lang w:val="en-GB" w:eastAsia="zh-TW"/>
        </w:rPr>
        <w:t>• User manual</w:t>
      </w:r>
    </w:p>
    <w:p w:rsidR="002E3607" w:rsidRDefault="002E3607" w:rsidP="002E3607"/>
    <w:p w:rsidR="002E3607" w:rsidRPr="008E5D71" w:rsidRDefault="00A36ECA" w:rsidP="00704E40">
      <w:pPr>
        <w:widowControl/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8"/>
          <w:szCs w:val="28"/>
          <w:lang w:val="en-GB" w:eastAsia="zh-TW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91160" cy="301625"/>
            <wp:effectExtent l="0" t="0" r="0" b="0"/>
            <wp:wrapNone/>
            <wp:docPr id="43" name="Picture 16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E40">
        <w:rPr>
          <w:rFonts w:ascii="Arial" w:hAnsi="Arial" w:cs="Arial"/>
          <w:b/>
          <w:bCs/>
          <w:kern w:val="0"/>
          <w:sz w:val="28"/>
          <w:szCs w:val="28"/>
          <w:lang w:val="en-GB" w:eastAsia="zh-TW"/>
        </w:rPr>
        <w:t xml:space="preserve">      </w:t>
      </w:r>
      <w:r w:rsidR="002E3607" w:rsidRPr="008E5D71">
        <w:rPr>
          <w:rFonts w:ascii="Arial" w:hAnsi="Arial" w:cs="Arial"/>
          <w:b/>
          <w:bCs/>
          <w:kern w:val="0"/>
          <w:sz w:val="28"/>
          <w:szCs w:val="28"/>
          <w:lang w:val="en-GB" w:eastAsia="zh-TW"/>
        </w:rPr>
        <w:t>2) SAFETY INSTRUCTIONS</w:t>
      </w:r>
    </w:p>
    <w:p w:rsidR="002E3607" w:rsidRDefault="00305D9C" w:rsidP="00704E40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lang w:val="en-GB" w:eastAsia="zh-TW"/>
        </w:rPr>
      </w:pPr>
      <w:r>
        <w:rPr>
          <w:rFonts w:ascii="Arial" w:hAnsi="Arial" w:cs="Arial"/>
          <w:kern w:val="0"/>
          <w:sz w:val="22"/>
          <w:lang w:val="en-GB" w:eastAsia="zh-TW"/>
        </w:rPr>
        <w:t>The following precautions must always be taken in consideration before using the “</w:t>
      </w:r>
      <w:r w:rsidR="00A36ECA">
        <w:rPr>
          <w:rFonts w:ascii="Arial" w:hAnsi="Arial" w:cs="Arial"/>
          <w:kern w:val="0"/>
          <w:sz w:val="22"/>
          <w:lang w:val="en-GB" w:eastAsia="zh-TW"/>
        </w:rPr>
        <w:t>Health Fryer</w:t>
      </w:r>
      <w:r>
        <w:rPr>
          <w:rFonts w:ascii="Arial" w:hAnsi="Arial" w:cs="Arial"/>
          <w:kern w:val="0"/>
          <w:sz w:val="22"/>
          <w:lang w:val="en-GB" w:eastAsia="zh-TW"/>
        </w:rPr>
        <w:t xml:space="preserve"> 2.4 L”, hereinafter referred as the “device”.</w:t>
      </w:r>
    </w:p>
    <w:p w:rsidR="00305D9C" w:rsidRDefault="00305D9C" w:rsidP="00704E40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lang w:val="en-GB" w:eastAsia="zh-TW"/>
        </w:rPr>
      </w:pPr>
    </w:p>
    <w:p w:rsidR="00305D9C" w:rsidRDefault="00A36ECA" w:rsidP="00704E40">
      <w:pPr>
        <w:widowControl/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2"/>
          <w:lang w:val="en-GB" w:eastAsia="zh-TW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37820" cy="288290"/>
            <wp:effectExtent l="0" t="0" r="0" b="0"/>
            <wp:wrapNone/>
            <wp:docPr id="42" name="Picture 17" descr="A close up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 close up of a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D9C">
        <w:rPr>
          <w:rFonts w:ascii="Arial" w:hAnsi="Arial" w:cs="Arial"/>
          <w:kern w:val="0"/>
          <w:sz w:val="22"/>
          <w:lang w:val="en-GB" w:eastAsia="zh-TW"/>
        </w:rPr>
        <w:t xml:space="preserve">      </w:t>
      </w:r>
      <w:r w:rsidR="00305D9C" w:rsidRPr="00305D9C">
        <w:rPr>
          <w:rFonts w:ascii="Arial" w:hAnsi="Arial" w:cs="Arial"/>
          <w:b/>
          <w:bCs/>
          <w:kern w:val="0"/>
          <w:sz w:val="22"/>
          <w:lang w:val="en-GB" w:eastAsia="zh-TW"/>
        </w:rPr>
        <w:t>WARNING !</w:t>
      </w:r>
    </w:p>
    <w:p w:rsidR="00305D9C" w:rsidRDefault="00305D9C" w:rsidP="00704E40">
      <w:pPr>
        <w:widowControl/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2"/>
          <w:lang w:val="en-GB" w:eastAsia="zh-TW"/>
        </w:rPr>
      </w:pPr>
    </w:p>
    <w:p w:rsidR="00305D9C" w:rsidRDefault="00A36ECA" w:rsidP="00704E40">
      <w:pPr>
        <w:widowControl/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2"/>
          <w:lang w:val="en-GB" w:eastAsia="zh-TW"/>
        </w:rPr>
      </w:pPr>
      <w:r w:rsidRPr="004E709A">
        <w:rPr>
          <w:rFonts w:ascii="Arial" w:hAnsi="Arial" w:cs="Arial"/>
          <w:b/>
          <w:noProof/>
          <w:kern w:val="0"/>
          <w:sz w:val="22"/>
          <w:lang w:val="en-GB" w:eastAsia="zh-TW"/>
        </w:rPr>
        <w:drawing>
          <wp:inline distT="0" distB="0" distL="0" distR="0">
            <wp:extent cx="4410075" cy="733425"/>
            <wp:effectExtent l="0" t="0" r="0" b="0"/>
            <wp:docPr id="2" name="Picture 1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9C" w:rsidRPr="00305D9C" w:rsidRDefault="00305D9C" w:rsidP="00305D9C">
      <w:pPr>
        <w:widowControl/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2"/>
          <w:lang w:val="en-GB" w:eastAsia="zh-TW"/>
        </w:rPr>
      </w:pPr>
      <w:r w:rsidRPr="00305D9C">
        <w:rPr>
          <w:rFonts w:ascii="Arial" w:hAnsi="Arial" w:cs="Arial"/>
          <w:b/>
          <w:bCs/>
          <w:kern w:val="0"/>
          <w:sz w:val="22"/>
          <w:lang w:val="en-GB" w:eastAsia="zh-TW"/>
        </w:rPr>
        <w:t>General information</w:t>
      </w:r>
    </w:p>
    <w:p w:rsidR="00647812" w:rsidRDefault="00305D9C" w:rsidP="00305D9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305D9C">
        <w:rPr>
          <w:rFonts w:ascii="Arial" w:hAnsi="Arial" w:cs="Arial"/>
          <w:kern w:val="0"/>
          <w:sz w:val="22"/>
          <w:lang w:val="en-GB" w:eastAsia="zh-TW"/>
        </w:rPr>
        <w:t>•</w:t>
      </w:r>
      <w:r w:rsidR="00647812">
        <w:rPr>
          <w:rFonts w:ascii="Arial" w:hAnsi="Arial" w:cs="Arial"/>
          <w:kern w:val="0"/>
          <w:sz w:val="22"/>
          <w:lang w:val="en-GB" w:eastAsia="zh-TW"/>
        </w:rPr>
        <w:t xml:space="preserve"> </w:t>
      </w:r>
      <w:r w:rsidR="00647812">
        <w:rPr>
          <w:rFonts w:ascii="Arial" w:hAnsi="Arial" w:cs="Arial"/>
          <w:kern w:val="0"/>
          <w:sz w:val="20"/>
          <w:szCs w:val="20"/>
          <w:lang w:val="en-GB" w:eastAsia="zh-TW"/>
        </w:rPr>
        <w:t>Keep t</w:t>
      </w:r>
      <w:r w:rsidRPr="00305D9C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he instructions </w:t>
      </w:r>
      <w:r w:rsidR="00647812">
        <w:rPr>
          <w:rFonts w:ascii="Arial" w:hAnsi="Arial" w:cs="Arial"/>
          <w:kern w:val="0"/>
          <w:sz w:val="20"/>
          <w:szCs w:val="20"/>
          <w:lang w:val="en-GB" w:eastAsia="zh-TW"/>
        </w:rPr>
        <w:t>safe and read carefully before use.  Please also pass this manual to other body if you give this device to him</w:t>
      </w:r>
    </w:p>
    <w:p w:rsidR="00305D9C" w:rsidRPr="00305D9C" w:rsidRDefault="00305D9C" w:rsidP="00305D9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305D9C">
        <w:rPr>
          <w:rFonts w:ascii="Arial" w:hAnsi="Arial" w:cs="Arial"/>
          <w:kern w:val="0"/>
          <w:sz w:val="20"/>
          <w:szCs w:val="20"/>
          <w:lang w:val="en-GB" w:eastAsia="zh-TW"/>
        </w:rPr>
        <w:t>• Only use this device in accordance with the instructions in this user manual.</w:t>
      </w:r>
    </w:p>
    <w:p w:rsidR="00BD6ED3" w:rsidRPr="00305D9C" w:rsidRDefault="00305D9C" w:rsidP="00BD6ED3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305D9C">
        <w:rPr>
          <w:rFonts w:ascii="Arial" w:hAnsi="Arial" w:cs="Arial"/>
          <w:kern w:val="0"/>
          <w:sz w:val="20"/>
          <w:szCs w:val="20"/>
          <w:lang w:val="en-GB" w:eastAsia="zh-TW"/>
        </w:rPr>
        <w:t>• This device can be used by children aged 8 and over and people with restricted physical, sensory or mental</w:t>
      </w:r>
      <w:r w:rsidR="00BD6ED3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capabilities, or lack of experience and knowledge, unless they have been given supervision or instructions concerning the use of the appliance by a person responsible for their safety.</w:t>
      </w:r>
    </w:p>
    <w:p w:rsidR="00305D9C" w:rsidRPr="00305D9C" w:rsidRDefault="00305D9C" w:rsidP="00305D9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305D9C">
        <w:rPr>
          <w:rFonts w:ascii="Arial" w:hAnsi="Arial" w:cs="Arial"/>
          <w:kern w:val="0"/>
          <w:sz w:val="20"/>
          <w:szCs w:val="20"/>
          <w:lang w:val="en-GB" w:eastAsia="zh-TW"/>
        </w:rPr>
        <w:t>Children must not play with</w:t>
      </w:r>
      <w:r w:rsidR="00BD6ED3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305D9C">
        <w:rPr>
          <w:rFonts w:ascii="Arial" w:hAnsi="Arial" w:cs="Arial"/>
          <w:kern w:val="0"/>
          <w:sz w:val="20"/>
          <w:szCs w:val="20"/>
          <w:lang w:val="en-GB" w:eastAsia="zh-TW"/>
        </w:rPr>
        <w:t>the device. Cleaning and maintenance must not be done by children unless they are over the age of 8 and</w:t>
      </w:r>
      <w:r w:rsidR="00BD6ED3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must be </w:t>
      </w:r>
      <w:r w:rsidRPr="00305D9C">
        <w:rPr>
          <w:rFonts w:ascii="Arial" w:hAnsi="Arial" w:cs="Arial"/>
          <w:kern w:val="0"/>
          <w:sz w:val="20"/>
          <w:szCs w:val="20"/>
          <w:lang w:val="en-GB" w:eastAsia="zh-TW"/>
        </w:rPr>
        <w:t>under supervision.</w:t>
      </w:r>
    </w:p>
    <w:p w:rsidR="00305D9C" w:rsidRPr="00305D9C" w:rsidRDefault="00305D9C" w:rsidP="00305D9C">
      <w:pPr>
        <w:widowControl/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0"/>
          <w:szCs w:val="20"/>
          <w:lang w:val="en-GB" w:eastAsia="zh-TW"/>
        </w:rPr>
      </w:pPr>
      <w:r w:rsidRPr="00305D9C">
        <w:rPr>
          <w:rFonts w:ascii="Arial" w:hAnsi="Arial" w:cs="Arial"/>
          <w:kern w:val="0"/>
          <w:sz w:val="20"/>
          <w:szCs w:val="20"/>
          <w:lang w:val="en-GB" w:eastAsia="zh-TW"/>
        </w:rPr>
        <w:t>• This device is intended for domestic or similar use, not for professional use.</w:t>
      </w:r>
    </w:p>
    <w:p w:rsidR="00305D9C" w:rsidRPr="00305D9C" w:rsidRDefault="00305D9C" w:rsidP="00704E40">
      <w:pPr>
        <w:widowControl/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2"/>
          <w:lang w:val="en-GB" w:eastAsia="zh-TW"/>
        </w:rPr>
      </w:pPr>
    </w:p>
    <w:p w:rsidR="007C7512" w:rsidRPr="002E3607" w:rsidRDefault="00DA2589" w:rsidP="00DA2589">
      <w:pPr>
        <w:widowControl/>
        <w:autoSpaceDE w:val="0"/>
        <w:autoSpaceDN w:val="0"/>
        <w:adjustRightInd w:val="0"/>
        <w:jc w:val="left"/>
        <w:rPr>
          <w:rStyle w:val="apple-style-span"/>
          <w:rFonts w:ascii="Microsoft YaHei" w:eastAsia="Microsoft YaHei" w:hAnsi="Microsoft YaHei"/>
          <w:b/>
          <w:bCs/>
          <w:kern w:val="44"/>
          <w:sz w:val="18"/>
          <w:szCs w:val="18"/>
          <w:lang w:val="en-GB"/>
        </w:rPr>
      </w:pPr>
      <w:r>
        <w:rPr>
          <w:rFonts w:ascii="'A6¬˛" w:hAnsi="'A6¬˛" w:cs="'A6¬˛"/>
          <w:kern w:val="0"/>
          <w:sz w:val="20"/>
          <w:szCs w:val="20"/>
          <w:lang w:val="en-GB" w:eastAsia="zh-TW"/>
        </w:rPr>
        <w:t xml:space="preserve">         • </w:t>
      </w:r>
      <w:r w:rsidRPr="00DA2589">
        <w:rPr>
          <w:rFonts w:ascii="'A6¬˛" w:hAnsi="'A6¬˛" w:cs="'A6¬˛"/>
          <w:b/>
          <w:bCs/>
          <w:kern w:val="0"/>
          <w:sz w:val="20"/>
          <w:szCs w:val="20"/>
          <w:lang w:val="en-GB" w:eastAsia="zh-TW"/>
        </w:rPr>
        <w:t>WARNING!</w:t>
      </w:r>
      <w:r>
        <w:rPr>
          <w:rFonts w:ascii="'A6¬˛" w:hAnsi="'A6¬˛" w:cs="'A6¬˛"/>
          <w:kern w:val="0"/>
          <w:sz w:val="20"/>
          <w:szCs w:val="20"/>
          <w:lang w:val="en-GB" w:eastAsia="zh-TW"/>
        </w:rPr>
        <w:t xml:space="preserve"> </w:t>
      </w:r>
      <w:r w:rsidR="00647812">
        <w:rPr>
          <w:rFonts w:ascii="'A6¬˛" w:hAnsi="'A6¬˛" w:cs="'A6¬˛"/>
          <w:kern w:val="0"/>
          <w:sz w:val="20"/>
          <w:szCs w:val="20"/>
          <w:lang w:val="en-GB" w:eastAsia="zh-TW"/>
        </w:rPr>
        <w:t>The packaging material is not a toy and d</w:t>
      </w:r>
      <w:r>
        <w:rPr>
          <w:rFonts w:ascii="'A6¬˛" w:hAnsi="'A6¬˛" w:cs="'A6¬˛"/>
          <w:kern w:val="0"/>
          <w:sz w:val="20"/>
          <w:szCs w:val="20"/>
          <w:lang w:val="en-GB" w:eastAsia="zh-TW"/>
        </w:rPr>
        <w:t>o not leave packaging</w:t>
      </w:r>
      <w:r w:rsidR="00647812">
        <w:rPr>
          <w:rFonts w:ascii="'A6¬˛" w:hAnsi="'A6¬˛" w:cs="'A6¬˛"/>
          <w:kern w:val="0"/>
          <w:sz w:val="20"/>
          <w:szCs w:val="20"/>
          <w:lang w:val="en-GB" w:eastAsia="zh-TW"/>
        </w:rPr>
        <w:t>it</w:t>
      </w:r>
      <w:r>
        <w:rPr>
          <w:rFonts w:ascii="'A6¬˛" w:hAnsi="'A6¬˛" w:cs="'A6¬˛"/>
          <w:kern w:val="0"/>
          <w:sz w:val="20"/>
          <w:szCs w:val="20"/>
          <w:lang w:val="en-GB" w:eastAsia="zh-TW"/>
        </w:rPr>
        <w:t xml:space="preserve"> lying around carelessly. This may become dangerous playing material for children. </w:t>
      </w:r>
      <w:r w:rsidR="00647812">
        <w:rPr>
          <w:rFonts w:ascii="'A6¬˛" w:hAnsi="'A6¬˛" w:cs="'A6¬˛"/>
          <w:kern w:val="0"/>
          <w:sz w:val="20"/>
          <w:szCs w:val="20"/>
          <w:lang w:val="en-GB" w:eastAsia="zh-TW"/>
        </w:rPr>
        <w:t xml:space="preserve"> </w:t>
      </w:r>
      <w:r>
        <w:rPr>
          <w:rFonts w:ascii="'A6¬˛" w:hAnsi="'A6¬˛" w:cs="'A6¬˛"/>
          <w:kern w:val="0"/>
          <w:sz w:val="20"/>
          <w:szCs w:val="20"/>
          <w:lang w:val="en-GB" w:eastAsia="zh-TW"/>
        </w:rPr>
        <w:t>Risk of suffocation!</w:t>
      </w:r>
      <w:r w:rsidR="00A36ECA"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1335" cy="430530"/>
            <wp:effectExtent l="0" t="0" r="0" b="0"/>
            <wp:wrapNone/>
            <wp:docPr id="41" name="Picture 20" descr="A picture containing drawing, mirror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 picture containing drawing, mirror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512" w:rsidRDefault="007C7512">
      <w:pPr>
        <w:pStyle w:val="ListParagraph1"/>
        <w:spacing w:line="280" w:lineRule="exact"/>
        <w:ind w:firstLineChars="0" w:firstLine="0"/>
        <w:rPr>
          <w:rStyle w:val="apple-style-span"/>
          <w:rFonts w:ascii="Microsoft YaHei" w:eastAsia="Microsoft YaHei" w:hAnsi="Microsoft YaHei"/>
          <w:b/>
          <w:bCs/>
          <w:kern w:val="44"/>
          <w:sz w:val="18"/>
          <w:szCs w:val="18"/>
        </w:rPr>
      </w:pPr>
    </w:p>
    <w:p w:rsidR="00BD6ED3" w:rsidRDefault="00BD6ED3">
      <w:pPr>
        <w:pStyle w:val="ListParagraph1"/>
        <w:spacing w:line="280" w:lineRule="exact"/>
        <w:ind w:firstLineChars="0" w:firstLine="0"/>
        <w:rPr>
          <w:rStyle w:val="apple-style-span"/>
          <w:rFonts w:ascii="Microsoft YaHei" w:eastAsia="Microsoft YaHei" w:hAnsi="Microsoft YaHei"/>
          <w:b/>
          <w:bCs/>
          <w:kern w:val="44"/>
          <w:sz w:val="18"/>
          <w:szCs w:val="18"/>
        </w:rPr>
      </w:pPr>
    </w:p>
    <w:p w:rsidR="00DA2589" w:rsidRPr="00DA2589" w:rsidRDefault="00DA2589" w:rsidP="00DA2589">
      <w:pPr>
        <w:widowControl/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0"/>
          <w:szCs w:val="20"/>
          <w:lang w:val="en-GB" w:eastAsia="zh-TW"/>
        </w:rPr>
      </w:pPr>
      <w:r w:rsidRPr="00DA2589">
        <w:rPr>
          <w:rFonts w:ascii="Arial" w:hAnsi="Arial" w:cs="Arial"/>
          <w:b/>
          <w:bCs/>
          <w:kern w:val="0"/>
          <w:sz w:val="20"/>
          <w:szCs w:val="20"/>
          <w:lang w:val="en-GB" w:eastAsia="zh-TW"/>
        </w:rPr>
        <w:t>Electricity and heat</w:t>
      </w:r>
    </w:p>
    <w:p w:rsidR="00DA2589" w:rsidRPr="00DA2589" w:rsidRDefault="00DA2589" w:rsidP="00DA2589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DA2589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• </w:t>
      </w:r>
      <w:r w:rsidR="006B0F43">
        <w:rPr>
          <w:rFonts w:ascii="Arial" w:hAnsi="Arial" w:cs="Arial"/>
          <w:kern w:val="0"/>
          <w:sz w:val="20"/>
          <w:szCs w:val="20"/>
          <w:lang w:val="en-GB" w:eastAsia="zh-TW"/>
        </w:rPr>
        <w:t>Before</w:t>
      </w:r>
      <w:r w:rsidRPr="00DA2589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use, check that the mains voltage is the same as the mains voltage stated on the </w:t>
      </w:r>
      <w:r w:rsidR="00BD6ED3">
        <w:rPr>
          <w:rFonts w:ascii="Arial" w:hAnsi="Arial" w:cs="Arial"/>
          <w:kern w:val="0"/>
          <w:sz w:val="20"/>
          <w:szCs w:val="20"/>
          <w:lang w:val="en-GB" w:eastAsia="zh-TW"/>
        </w:rPr>
        <w:t>rating</w:t>
      </w:r>
      <w:r w:rsidRPr="00DA2589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plate of the</w:t>
      </w:r>
      <w:r w:rsidR="00BD6ED3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DA2589">
        <w:rPr>
          <w:rFonts w:ascii="Arial" w:hAnsi="Arial" w:cs="Arial"/>
          <w:kern w:val="0"/>
          <w:sz w:val="20"/>
          <w:szCs w:val="20"/>
          <w:lang w:val="en-GB" w:eastAsia="zh-TW"/>
        </w:rPr>
        <w:t>device.</w:t>
      </w:r>
    </w:p>
    <w:p w:rsidR="00DA2589" w:rsidRPr="00DA2589" w:rsidRDefault="00DA2589" w:rsidP="00DA2589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DA2589">
        <w:rPr>
          <w:rFonts w:ascii="Arial" w:hAnsi="Arial" w:cs="Arial"/>
          <w:kern w:val="0"/>
          <w:sz w:val="20"/>
          <w:szCs w:val="20"/>
          <w:lang w:val="en-GB" w:eastAsia="zh-TW"/>
        </w:rPr>
        <w:t>• Make sure your hands are dry before touching the device, power cord or plug.</w:t>
      </w:r>
    </w:p>
    <w:p w:rsidR="007C7512" w:rsidRDefault="00DA2589" w:rsidP="00DA2589">
      <w:pPr>
        <w:pStyle w:val="ListParagraph1"/>
        <w:spacing w:line="280" w:lineRule="exact"/>
        <w:ind w:firstLineChars="0" w:firstLine="0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DA2589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• Plug the power plug into an electrical outlet </w:t>
      </w:r>
      <w:r w:rsidR="006B0F43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with earthing </w:t>
      </w:r>
      <w:r w:rsidRPr="00DA2589">
        <w:rPr>
          <w:rFonts w:ascii="Arial" w:hAnsi="Arial" w:cs="Arial"/>
          <w:kern w:val="0"/>
          <w:sz w:val="20"/>
          <w:szCs w:val="20"/>
          <w:lang w:val="en-GB" w:eastAsia="zh-TW"/>
        </w:rPr>
        <w:t>that is easily accessible at all times.</w:t>
      </w:r>
    </w:p>
    <w:p w:rsidR="00DA2589" w:rsidRDefault="00A36ECA" w:rsidP="00DA2589">
      <w:pPr>
        <w:pStyle w:val="ListParagraph1"/>
        <w:spacing w:line="280" w:lineRule="exact"/>
        <w:ind w:firstLineChars="0" w:firstLine="0"/>
        <w:rPr>
          <w:rFonts w:ascii="Arial" w:hAnsi="Arial" w:cs="Arial"/>
          <w:kern w:val="0"/>
          <w:sz w:val="20"/>
          <w:szCs w:val="20"/>
          <w:lang w:val="en-GB" w:eastAsia="zh-TW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138430</wp:posOffset>
            </wp:positionV>
            <wp:extent cx="337820" cy="288290"/>
            <wp:effectExtent l="0" t="0" r="0" b="0"/>
            <wp:wrapNone/>
            <wp:docPr id="40" name="Picture 21" descr="A close up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 close up of a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990" w:rsidRDefault="00911990" w:rsidP="00911990">
      <w:pPr>
        <w:widowControl/>
        <w:autoSpaceDE w:val="0"/>
        <w:autoSpaceDN w:val="0"/>
        <w:adjustRightInd w:val="0"/>
        <w:jc w:val="left"/>
        <w:rPr>
          <w:rStyle w:val="apple-style-span"/>
          <w:rFonts w:ascii="Arial" w:eastAsia="Microsoft YaHei" w:hAnsi="Arial" w:cs="Arial"/>
          <w:b/>
          <w:bCs/>
          <w:kern w:val="44"/>
          <w:sz w:val="20"/>
          <w:szCs w:val="20"/>
        </w:rPr>
      </w:pPr>
      <w:r>
        <w:rPr>
          <w:rFonts w:ascii="'A6¬˛" w:hAnsi="'A6¬˛" w:cs="'A6¬˛"/>
          <w:kern w:val="0"/>
          <w:sz w:val="20"/>
          <w:szCs w:val="20"/>
          <w:lang w:val="en-GB" w:eastAsia="zh-TW"/>
        </w:rPr>
        <w:t xml:space="preserve">      </w:t>
      </w:r>
      <w:r w:rsidRPr="00911990">
        <w:rPr>
          <w:rFonts w:ascii="Arial" w:hAnsi="Arial" w:cs="Arial"/>
          <w:b/>
          <w:bCs/>
          <w:kern w:val="0"/>
          <w:sz w:val="20"/>
          <w:szCs w:val="20"/>
          <w:lang w:val="en-GB" w:eastAsia="zh-TW"/>
        </w:rPr>
        <w:t>•</w:t>
      </w:r>
      <w:r>
        <w:rPr>
          <w:rFonts w:ascii="Arial" w:hAnsi="Arial" w:cs="Arial"/>
          <w:b/>
          <w:bCs/>
          <w:kern w:val="0"/>
          <w:sz w:val="20"/>
          <w:szCs w:val="20"/>
          <w:lang w:val="en-GB" w:eastAsia="zh-TW"/>
        </w:rPr>
        <w:t xml:space="preserve"> </w:t>
      </w:r>
      <w:r w:rsidRPr="00911990">
        <w:rPr>
          <w:rFonts w:ascii="Arial" w:hAnsi="Arial" w:cs="Arial"/>
          <w:b/>
          <w:bCs/>
          <w:kern w:val="0"/>
          <w:sz w:val="20"/>
          <w:szCs w:val="20"/>
          <w:lang w:val="en-GB" w:eastAsia="zh-TW"/>
        </w:rPr>
        <w:t>WARNING!</w:t>
      </w:r>
      <w:r w:rsidRPr="00911990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Never cover the power plug or cable with cloths, curtains or any other material to prevent overheating and potential fire hazards</w:t>
      </w:r>
      <w:r>
        <w:rPr>
          <w:rFonts w:ascii="'A6¬˛" w:hAnsi="'A6¬˛" w:cs="'A6¬˛"/>
          <w:kern w:val="0"/>
          <w:sz w:val="20"/>
          <w:szCs w:val="20"/>
          <w:lang w:val="en-GB" w:eastAsia="zh-TW"/>
        </w:rPr>
        <w:t>.</w:t>
      </w:r>
    </w:p>
    <w:p w:rsidR="00911990" w:rsidRDefault="00911990" w:rsidP="00DA2589">
      <w:pPr>
        <w:pStyle w:val="ListParagraph1"/>
        <w:spacing w:line="280" w:lineRule="exact"/>
        <w:ind w:firstLineChars="0" w:firstLine="0"/>
        <w:rPr>
          <w:rStyle w:val="apple-style-span"/>
          <w:rFonts w:ascii="Arial" w:eastAsia="Microsoft YaHei" w:hAnsi="Arial" w:cs="Arial"/>
          <w:b/>
          <w:bCs/>
          <w:kern w:val="44"/>
          <w:sz w:val="20"/>
          <w:szCs w:val="20"/>
        </w:rPr>
      </w:pPr>
    </w:p>
    <w:p w:rsidR="009F386B" w:rsidRPr="009F386B" w:rsidRDefault="009F386B" w:rsidP="009F386B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9F386B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• Make sure that the device and power cable do not come into contact with heat sources, like a </w:t>
      </w:r>
      <w:r w:rsidR="006B0F43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naked flame or </w:t>
      </w:r>
      <w:r w:rsidRPr="009F386B">
        <w:rPr>
          <w:rFonts w:ascii="Arial" w:hAnsi="Arial" w:cs="Arial"/>
          <w:kern w:val="0"/>
          <w:sz w:val="20"/>
          <w:szCs w:val="20"/>
          <w:lang w:val="en-GB" w:eastAsia="zh-TW"/>
        </w:rPr>
        <w:t>hot hob.</w:t>
      </w:r>
    </w:p>
    <w:p w:rsidR="00911990" w:rsidRDefault="009F386B" w:rsidP="00BD6ED3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9F386B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• The device must be able to dispel its heat in order to prevent the risk of fire. </w:t>
      </w:r>
      <w:r w:rsidR="008F375F">
        <w:rPr>
          <w:rFonts w:ascii="Arial" w:hAnsi="Arial" w:cs="Arial"/>
          <w:kern w:val="0"/>
          <w:sz w:val="20"/>
          <w:szCs w:val="20"/>
          <w:lang w:val="en-GB" w:eastAsia="zh-TW"/>
        </w:rPr>
        <w:t>M</w:t>
      </w:r>
      <w:r w:rsidRPr="009F386B">
        <w:rPr>
          <w:rFonts w:ascii="Arial" w:hAnsi="Arial" w:cs="Arial"/>
          <w:kern w:val="0"/>
          <w:sz w:val="20"/>
          <w:szCs w:val="20"/>
          <w:lang w:val="en-GB" w:eastAsia="zh-TW"/>
        </w:rPr>
        <w:t>ake sure there is sufficient</w:t>
      </w:r>
      <w:r w:rsidR="00BD6ED3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9F386B">
        <w:rPr>
          <w:rFonts w:ascii="Arial" w:hAnsi="Arial" w:cs="Arial"/>
          <w:kern w:val="0"/>
          <w:sz w:val="20"/>
          <w:szCs w:val="20"/>
          <w:lang w:val="en-GB" w:eastAsia="zh-TW"/>
        </w:rPr>
        <w:t>free space around the device (at least 15 cm from all sides) and do not place the device in contact with</w:t>
      </w:r>
      <w:r w:rsidR="00BD6ED3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9F386B">
        <w:rPr>
          <w:rFonts w:ascii="Arial" w:hAnsi="Arial" w:cs="Arial"/>
          <w:kern w:val="0"/>
          <w:sz w:val="20"/>
          <w:szCs w:val="20"/>
          <w:lang w:val="en-GB" w:eastAsia="zh-TW"/>
        </w:rPr>
        <w:t>combustible materials and/or on or near combustible materials.</w:t>
      </w:r>
    </w:p>
    <w:p w:rsidR="003D4AF5" w:rsidRDefault="00A36ECA" w:rsidP="009F386B">
      <w:pPr>
        <w:pStyle w:val="ListParagraph1"/>
        <w:spacing w:line="280" w:lineRule="exact"/>
        <w:ind w:firstLineChars="0" w:firstLine="0"/>
        <w:rPr>
          <w:rFonts w:ascii="Arial" w:hAnsi="Arial" w:cs="Arial"/>
          <w:kern w:val="0"/>
          <w:sz w:val="20"/>
          <w:szCs w:val="20"/>
          <w:lang w:val="en-GB" w:eastAsia="zh-TW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132080</wp:posOffset>
            </wp:positionV>
            <wp:extent cx="337820" cy="288290"/>
            <wp:effectExtent l="0" t="0" r="0" b="0"/>
            <wp:wrapNone/>
            <wp:docPr id="39" name="Picture 22" descr="A close up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 close up of a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2BC" w:rsidRPr="003B02BC" w:rsidRDefault="003B02BC" w:rsidP="003B02B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>
        <w:rPr>
          <w:rFonts w:ascii="'A6¬˛" w:hAnsi="'A6¬˛" w:cs="'A6¬˛"/>
          <w:kern w:val="0"/>
          <w:sz w:val="20"/>
          <w:szCs w:val="20"/>
          <w:lang w:val="en-GB" w:eastAsia="zh-TW"/>
        </w:rPr>
        <w:t xml:space="preserve">      </w:t>
      </w:r>
      <w:r w:rsidRPr="003B02BC">
        <w:rPr>
          <w:rFonts w:ascii="Arial" w:hAnsi="Arial" w:cs="Arial"/>
          <w:b/>
          <w:bCs/>
          <w:kern w:val="0"/>
          <w:sz w:val="20"/>
          <w:szCs w:val="20"/>
          <w:lang w:val="en-GB" w:eastAsia="zh-TW"/>
        </w:rPr>
        <w:t>• WARNING!</w:t>
      </w:r>
      <w:r w:rsidRPr="003B02BC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The device and/or the air inlet and/or air outlet must not be covered, in order to prevent overheating and potential fire hazards.</w:t>
      </w:r>
    </w:p>
    <w:p w:rsidR="003B02BC" w:rsidRPr="003B02BC" w:rsidRDefault="003B02BC" w:rsidP="003B02B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3B02BC">
        <w:rPr>
          <w:rFonts w:ascii="Arial" w:hAnsi="Arial" w:cs="Arial"/>
          <w:kern w:val="0"/>
          <w:sz w:val="20"/>
          <w:szCs w:val="20"/>
          <w:lang w:val="en-GB" w:eastAsia="zh-TW"/>
        </w:rPr>
        <w:t>• Regularly check the power cord for damage.</w:t>
      </w:r>
    </w:p>
    <w:p w:rsidR="003B02BC" w:rsidRPr="003B02BC" w:rsidRDefault="003B02BC" w:rsidP="003B02B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3B02BC">
        <w:rPr>
          <w:rFonts w:ascii="Arial" w:hAnsi="Arial" w:cs="Arial"/>
          <w:kern w:val="0"/>
          <w:sz w:val="20"/>
          <w:szCs w:val="20"/>
          <w:lang w:val="en-GB" w:eastAsia="zh-TW"/>
        </w:rPr>
        <w:t>• Never use the device if the power cord shows signs of damage, if the device has fallen on the ground or</w:t>
      </w:r>
      <w:r w:rsidR="00BD6ED3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3B02BC">
        <w:rPr>
          <w:rFonts w:ascii="Arial" w:hAnsi="Arial" w:cs="Arial"/>
          <w:kern w:val="0"/>
          <w:sz w:val="20"/>
          <w:szCs w:val="20"/>
          <w:lang w:val="en-GB" w:eastAsia="zh-TW"/>
        </w:rPr>
        <w:t>shows any other signs of damage.</w:t>
      </w:r>
    </w:p>
    <w:p w:rsidR="003B02BC" w:rsidRPr="003B02BC" w:rsidRDefault="003B02BC" w:rsidP="003B02B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3B02BC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• Switch OFF the device and remove the power plug if you discover any </w:t>
      </w:r>
      <w:r w:rsidR="006B0F43">
        <w:rPr>
          <w:rFonts w:ascii="Arial" w:hAnsi="Arial" w:cs="Arial"/>
          <w:kern w:val="0"/>
          <w:sz w:val="20"/>
          <w:szCs w:val="20"/>
          <w:lang w:val="en-GB" w:eastAsia="zh-TW"/>
        </w:rPr>
        <w:t>problems or faults</w:t>
      </w:r>
      <w:r w:rsidRPr="003B02BC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during use, find any signs of</w:t>
      </w:r>
      <w:r w:rsidR="00BD6ED3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3B02BC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damage, </w:t>
      </w:r>
      <w:r w:rsidR="009E2ADB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are </w:t>
      </w:r>
      <w:r w:rsidRPr="003B02BC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not using the device or </w:t>
      </w:r>
      <w:r w:rsidR="009E2ADB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are </w:t>
      </w:r>
      <w:r w:rsidRPr="003B02BC">
        <w:rPr>
          <w:rFonts w:ascii="Arial" w:hAnsi="Arial" w:cs="Arial"/>
          <w:kern w:val="0"/>
          <w:sz w:val="20"/>
          <w:szCs w:val="20"/>
          <w:lang w:val="en-GB" w:eastAsia="zh-TW"/>
        </w:rPr>
        <w:t>cleaning it.</w:t>
      </w:r>
    </w:p>
    <w:p w:rsidR="003B02BC" w:rsidRPr="003B02BC" w:rsidRDefault="003B02BC" w:rsidP="003B02B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3B02BC">
        <w:rPr>
          <w:rFonts w:ascii="Arial" w:hAnsi="Arial" w:cs="Arial"/>
          <w:kern w:val="0"/>
          <w:sz w:val="20"/>
          <w:szCs w:val="20"/>
          <w:lang w:val="en-GB" w:eastAsia="zh-TW"/>
        </w:rPr>
        <w:t>• Make sure the power cord cannot be trodden on or pinched.</w:t>
      </w:r>
    </w:p>
    <w:p w:rsidR="003B02BC" w:rsidRPr="003B02BC" w:rsidRDefault="003B02BC" w:rsidP="003B02B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3B02BC">
        <w:rPr>
          <w:rFonts w:ascii="Arial" w:hAnsi="Arial" w:cs="Arial"/>
          <w:kern w:val="0"/>
          <w:sz w:val="20"/>
          <w:szCs w:val="20"/>
          <w:lang w:val="en-GB" w:eastAsia="zh-TW"/>
        </w:rPr>
        <w:t>• Do not allow the power cord to hang over sharp edges and keep it away from hot objects and naked flames.</w:t>
      </w:r>
    </w:p>
    <w:p w:rsidR="003B02BC" w:rsidRPr="003B02BC" w:rsidRDefault="003B02BC" w:rsidP="003B02B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3B02BC">
        <w:rPr>
          <w:rFonts w:ascii="Arial" w:hAnsi="Arial" w:cs="Arial"/>
          <w:kern w:val="0"/>
          <w:sz w:val="20"/>
          <w:szCs w:val="20"/>
          <w:lang w:val="en-GB" w:eastAsia="zh-TW"/>
        </w:rPr>
        <w:t>• When plugging in the power plug, make sure people cannot pull it out or trip over it</w:t>
      </w:r>
      <w:r w:rsidR="008F375F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accidentally.</w:t>
      </w:r>
    </w:p>
    <w:p w:rsidR="003B02BC" w:rsidRPr="003B02BC" w:rsidRDefault="003B02BC" w:rsidP="003B02B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3B02BC">
        <w:rPr>
          <w:rFonts w:ascii="Arial" w:hAnsi="Arial" w:cs="Arial"/>
          <w:kern w:val="0"/>
          <w:sz w:val="20"/>
          <w:szCs w:val="20"/>
          <w:lang w:val="en-GB" w:eastAsia="zh-TW"/>
        </w:rPr>
        <w:t>• Remove the power plug from the power socket during lightning storms or if unused for long periods of time.</w:t>
      </w:r>
    </w:p>
    <w:p w:rsidR="003B02BC" w:rsidRPr="003B02BC" w:rsidRDefault="003B02BC" w:rsidP="003B02B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3B02BC">
        <w:rPr>
          <w:rFonts w:ascii="Arial" w:hAnsi="Arial" w:cs="Arial"/>
          <w:kern w:val="0"/>
          <w:sz w:val="20"/>
          <w:szCs w:val="20"/>
          <w:lang w:val="en-GB" w:eastAsia="zh-TW"/>
        </w:rPr>
        <w:lastRenderedPageBreak/>
        <w:t>• Use a 10</w:t>
      </w:r>
      <w:r w:rsidR="00D61281">
        <w:rPr>
          <w:rFonts w:ascii="Arial" w:hAnsi="Arial" w:cs="Arial"/>
          <w:kern w:val="0"/>
          <w:sz w:val="20"/>
          <w:szCs w:val="20"/>
          <w:lang w:val="en-GB" w:eastAsia="zh-TW"/>
        </w:rPr>
        <w:t>-</w:t>
      </w:r>
      <w:r w:rsidRPr="003B02BC">
        <w:rPr>
          <w:rFonts w:ascii="Arial" w:hAnsi="Arial" w:cs="Arial"/>
          <w:kern w:val="0"/>
          <w:sz w:val="20"/>
          <w:szCs w:val="20"/>
          <w:lang w:val="en-GB" w:eastAsia="zh-TW"/>
        </w:rPr>
        <w:t>amp cable if an extension cable is required. Cables with a lower amp rating may burn out.</w:t>
      </w:r>
    </w:p>
    <w:p w:rsidR="003D4AF5" w:rsidRPr="003B02BC" w:rsidRDefault="003B02BC" w:rsidP="003B02BC">
      <w:pPr>
        <w:pStyle w:val="ListParagraph1"/>
        <w:spacing w:line="280" w:lineRule="exact"/>
        <w:ind w:firstLineChars="0" w:firstLine="0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3B02BC">
        <w:rPr>
          <w:rFonts w:ascii="Arial" w:hAnsi="Arial" w:cs="Arial"/>
          <w:kern w:val="0"/>
          <w:sz w:val="20"/>
          <w:szCs w:val="20"/>
          <w:lang w:val="en-GB" w:eastAsia="zh-TW"/>
        </w:rPr>
        <w:t>• When using an extension cable, make sure it is completely extended.</w:t>
      </w:r>
    </w:p>
    <w:p w:rsidR="003B02BC" w:rsidRDefault="00A36ECA" w:rsidP="003B02B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117475</wp:posOffset>
            </wp:positionV>
            <wp:extent cx="449580" cy="449580"/>
            <wp:effectExtent l="0" t="0" r="0" b="0"/>
            <wp:wrapNone/>
            <wp:docPr id="3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2BC">
        <w:rPr>
          <w:rFonts w:ascii="Arial" w:hAnsi="Arial" w:cs="Arial"/>
          <w:b/>
          <w:bCs/>
          <w:kern w:val="0"/>
          <w:sz w:val="20"/>
          <w:szCs w:val="20"/>
          <w:lang w:val="en-GB" w:eastAsia="zh-TW"/>
        </w:rPr>
        <w:t xml:space="preserve"> </w:t>
      </w:r>
      <w:r w:rsidR="00E62DE6">
        <w:rPr>
          <w:rFonts w:ascii="Arial" w:hAnsi="Arial" w:cs="Arial"/>
          <w:b/>
          <w:bCs/>
          <w:kern w:val="0"/>
          <w:sz w:val="20"/>
          <w:szCs w:val="20"/>
          <w:lang w:val="en-GB" w:eastAsia="zh-TW"/>
        </w:rPr>
        <w:t xml:space="preserve"> </w:t>
      </w:r>
      <w:r w:rsidR="003B02BC">
        <w:rPr>
          <w:rFonts w:ascii="Arial" w:hAnsi="Arial" w:cs="Arial"/>
          <w:b/>
          <w:bCs/>
          <w:kern w:val="0"/>
          <w:sz w:val="20"/>
          <w:szCs w:val="20"/>
          <w:lang w:val="en-GB" w:eastAsia="zh-TW"/>
        </w:rPr>
        <w:t xml:space="preserve">      </w:t>
      </w:r>
      <w:r w:rsidR="003B02BC" w:rsidRPr="003B02BC">
        <w:rPr>
          <w:rFonts w:ascii="Arial" w:hAnsi="Arial" w:cs="Arial"/>
          <w:b/>
          <w:bCs/>
          <w:kern w:val="0"/>
          <w:sz w:val="20"/>
          <w:szCs w:val="20"/>
          <w:lang w:val="en-GB" w:eastAsia="zh-TW"/>
        </w:rPr>
        <w:t>• WARNING!</w:t>
      </w:r>
      <w:r w:rsidR="003B02BC" w:rsidRPr="003B02BC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To reduce the risk of fire or electric shock, protect the </w:t>
      </w:r>
      <w:r w:rsidR="003B02BC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  </w:t>
      </w:r>
    </w:p>
    <w:p w:rsidR="003B02BC" w:rsidRDefault="003B02BC" w:rsidP="003B02B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       </w:t>
      </w:r>
      <w:r w:rsidRPr="003B02BC">
        <w:rPr>
          <w:rFonts w:ascii="Arial" w:hAnsi="Arial" w:cs="Arial"/>
          <w:kern w:val="0"/>
          <w:sz w:val="20"/>
          <w:szCs w:val="20"/>
          <w:lang w:val="en-GB" w:eastAsia="zh-TW"/>
        </w:rPr>
        <w:t>device</w:t>
      </w:r>
      <w:r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3B02BC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from dripping or splashing water and keep away from objects </w:t>
      </w:r>
      <w:r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        </w:t>
      </w:r>
    </w:p>
    <w:p w:rsidR="00E62DE6" w:rsidRDefault="003B02BC" w:rsidP="003B02B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       </w:t>
      </w:r>
      <w:r w:rsidRPr="003B02BC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filled with liquids, such as vases. These objects should not be placed </w:t>
      </w:r>
      <w:r w:rsidR="00E62DE6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  </w:t>
      </w:r>
    </w:p>
    <w:p w:rsidR="003B02BC" w:rsidRPr="003B02BC" w:rsidRDefault="00E62DE6" w:rsidP="003B02B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       </w:t>
      </w:r>
      <w:r w:rsidR="003B02BC" w:rsidRPr="003B02BC">
        <w:rPr>
          <w:rFonts w:ascii="Arial" w:hAnsi="Arial" w:cs="Arial"/>
          <w:kern w:val="0"/>
          <w:sz w:val="20"/>
          <w:szCs w:val="20"/>
          <w:lang w:val="en-GB" w:eastAsia="zh-TW"/>
        </w:rPr>
        <w:t>on or near the device.</w:t>
      </w:r>
    </w:p>
    <w:p w:rsidR="003B02BC" w:rsidRDefault="00E62DE6" w:rsidP="003B02BC">
      <w:pPr>
        <w:pStyle w:val="ListParagraph1"/>
        <w:spacing w:line="280" w:lineRule="exact"/>
        <w:ind w:firstLineChars="0" w:firstLine="0"/>
        <w:rPr>
          <w:rFonts w:ascii="'A6¬˛" w:hAnsi="'A6¬˛" w:cs="'A6¬˛"/>
          <w:kern w:val="0"/>
          <w:sz w:val="20"/>
          <w:szCs w:val="20"/>
          <w:lang w:val="en-GB" w:eastAsia="zh-TW"/>
        </w:rPr>
      </w:pPr>
      <w:r>
        <w:rPr>
          <w:rFonts w:ascii="'A6¬˛" w:hAnsi="'A6¬˛" w:cs="'A6¬˛"/>
          <w:kern w:val="0"/>
          <w:sz w:val="20"/>
          <w:szCs w:val="20"/>
          <w:lang w:val="en-GB" w:eastAsia="zh-TW"/>
        </w:rPr>
        <w:t xml:space="preserve">  </w:t>
      </w:r>
    </w:p>
    <w:p w:rsidR="00D04DDC" w:rsidRPr="00D04DDC" w:rsidRDefault="00D04DDC" w:rsidP="00D04DDC">
      <w:pPr>
        <w:widowControl/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0"/>
          <w:szCs w:val="20"/>
          <w:lang w:val="en-GB" w:eastAsia="zh-TW"/>
        </w:rPr>
      </w:pPr>
      <w:r w:rsidRPr="00D04DDC">
        <w:rPr>
          <w:rFonts w:ascii="Arial" w:hAnsi="Arial" w:cs="Arial"/>
          <w:b/>
          <w:bCs/>
          <w:kern w:val="0"/>
          <w:sz w:val="20"/>
          <w:szCs w:val="20"/>
          <w:lang w:val="en-GB" w:eastAsia="zh-TW"/>
        </w:rPr>
        <w:t>Use</w:t>
      </w:r>
    </w:p>
    <w:p w:rsidR="00D04DDC" w:rsidRPr="00D04DDC" w:rsidRDefault="00D04DDC" w:rsidP="00D04DD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D04DDC">
        <w:rPr>
          <w:rFonts w:ascii="Arial" w:hAnsi="Arial" w:cs="Arial"/>
          <w:kern w:val="0"/>
          <w:sz w:val="20"/>
          <w:szCs w:val="20"/>
          <w:lang w:val="en-GB" w:eastAsia="zh-TW"/>
        </w:rPr>
        <w:t>• Do not use the device in the vicinity of flammable materials.</w:t>
      </w:r>
    </w:p>
    <w:p w:rsidR="00D04DDC" w:rsidRPr="00D04DDC" w:rsidRDefault="00D04DDC" w:rsidP="00D04DD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D04DDC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• Do not leave the device unattended when it is </w:t>
      </w:r>
      <w:r w:rsidR="00647812">
        <w:rPr>
          <w:rFonts w:ascii="Arial" w:hAnsi="Arial" w:cs="Arial"/>
          <w:kern w:val="0"/>
          <w:sz w:val="20"/>
          <w:szCs w:val="20"/>
          <w:lang w:val="en-GB" w:eastAsia="zh-TW"/>
        </w:rPr>
        <w:t>in use</w:t>
      </w:r>
      <w:r w:rsidRPr="00D04DDC">
        <w:rPr>
          <w:rFonts w:ascii="Arial" w:hAnsi="Arial" w:cs="Arial"/>
          <w:kern w:val="0"/>
          <w:sz w:val="20"/>
          <w:szCs w:val="20"/>
          <w:lang w:val="en-GB" w:eastAsia="zh-TW"/>
        </w:rPr>
        <w:t>.</w:t>
      </w:r>
    </w:p>
    <w:p w:rsidR="00D04DDC" w:rsidRPr="00D04DDC" w:rsidRDefault="00D04DDC" w:rsidP="00D04DD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D04DDC">
        <w:rPr>
          <w:rFonts w:ascii="Arial" w:hAnsi="Arial" w:cs="Arial"/>
          <w:kern w:val="0"/>
          <w:sz w:val="20"/>
          <w:szCs w:val="20"/>
          <w:lang w:val="en-GB" w:eastAsia="zh-TW"/>
        </w:rPr>
        <w:t>• Never move the device when it is switched ON or still warm. First switch OFF the device and only move it</w:t>
      </w:r>
      <w:r w:rsidR="000E180F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D04DDC">
        <w:rPr>
          <w:rFonts w:ascii="Arial" w:hAnsi="Arial" w:cs="Arial"/>
          <w:kern w:val="0"/>
          <w:sz w:val="20"/>
          <w:szCs w:val="20"/>
          <w:lang w:val="en-GB" w:eastAsia="zh-TW"/>
        </w:rPr>
        <w:t>once it has cooled down.</w:t>
      </w:r>
    </w:p>
    <w:p w:rsidR="00D04DDC" w:rsidRPr="00D04DDC" w:rsidRDefault="00D04DDC" w:rsidP="00D04DD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D04DDC">
        <w:rPr>
          <w:rFonts w:ascii="Arial" w:hAnsi="Arial" w:cs="Arial"/>
          <w:kern w:val="0"/>
          <w:sz w:val="20"/>
          <w:szCs w:val="20"/>
          <w:lang w:val="en-GB" w:eastAsia="zh-TW"/>
        </w:rPr>
        <w:t>• Only use tools featuring a handle that is well insulated against heat, or use the tong while wearing oven</w:t>
      </w:r>
      <w:r w:rsidR="000E180F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D04DDC">
        <w:rPr>
          <w:rFonts w:ascii="Arial" w:hAnsi="Arial" w:cs="Arial"/>
          <w:kern w:val="0"/>
          <w:sz w:val="20"/>
          <w:szCs w:val="20"/>
          <w:lang w:val="en-GB" w:eastAsia="zh-TW"/>
        </w:rPr>
        <w:t>gloves.</w:t>
      </w:r>
    </w:p>
    <w:p w:rsidR="00D04DDC" w:rsidRPr="00D04DDC" w:rsidRDefault="00D04DDC" w:rsidP="00D04DD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D04DDC">
        <w:rPr>
          <w:rFonts w:ascii="Arial" w:hAnsi="Arial" w:cs="Arial"/>
          <w:kern w:val="0"/>
          <w:sz w:val="20"/>
          <w:szCs w:val="20"/>
          <w:lang w:val="en-GB" w:eastAsia="zh-TW"/>
        </w:rPr>
        <w:t>• Do not use sharp objects in the inner basket. These damage the non-stick coating.</w:t>
      </w:r>
    </w:p>
    <w:p w:rsidR="00D04DDC" w:rsidRPr="00D04DDC" w:rsidRDefault="00D04DDC" w:rsidP="00D04DD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D04DDC">
        <w:rPr>
          <w:rFonts w:ascii="Arial" w:hAnsi="Arial" w:cs="Arial"/>
          <w:kern w:val="0"/>
          <w:sz w:val="20"/>
          <w:szCs w:val="20"/>
          <w:lang w:val="en-GB" w:eastAsia="zh-TW"/>
        </w:rPr>
        <w:t>• Do not spill hot oil on the heating element. This will create smoke and cause unpleasant smells.</w:t>
      </w:r>
    </w:p>
    <w:p w:rsidR="00D04DDC" w:rsidRPr="00D04DDC" w:rsidRDefault="00D04DDC" w:rsidP="00D04DD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D04DDC">
        <w:rPr>
          <w:rFonts w:ascii="Arial" w:hAnsi="Arial" w:cs="Arial"/>
          <w:kern w:val="0"/>
          <w:sz w:val="20"/>
          <w:szCs w:val="20"/>
          <w:lang w:val="en-GB" w:eastAsia="zh-TW"/>
        </w:rPr>
        <w:t>• Clean the device thoroughly after use (see “cleaning and maintenance”).</w:t>
      </w:r>
    </w:p>
    <w:p w:rsidR="00D04DDC" w:rsidRPr="00D04DDC" w:rsidRDefault="00D04DDC" w:rsidP="00D04DD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D04DDC">
        <w:rPr>
          <w:rFonts w:ascii="Arial" w:hAnsi="Arial" w:cs="Arial"/>
          <w:kern w:val="0"/>
          <w:sz w:val="20"/>
          <w:szCs w:val="20"/>
          <w:lang w:val="en-GB" w:eastAsia="zh-TW"/>
        </w:rPr>
        <w:t>• It is advisable to place a heat -resistant covering between the table or sink counter and the device, to prevent</w:t>
      </w:r>
      <w:r w:rsidR="000E180F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D04DDC">
        <w:rPr>
          <w:rFonts w:ascii="Arial" w:hAnsi="Arial" w:cs="Arial"/>
          <w:kern w:val="0"/>
          <w:sz w:val="20"/>
          <w:szCs w:val="20"/>
          <w:lang w:val="en-GB" w:eastAsia="zh-TW"/>
        </w:rPr>
        <w:t>the heat leaving marks on your table or worktop.</w:t>
      </w:r>
    </w:p>
    <w:p w:rsidR="00D04DDC" w:rsidRPr="00D04DDC" w:rsidRDefault="00D04DDC" w:rsidP="00D04DD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D04DDC">
        <w:rPr>
          <w:rFonts w:ascii="Arial" w:hAnsi="Arial" w:cs="Arial"/>
          <w:kern w:val="0"/>
          <w:sz w:val="20"/>
          <w:szCs w:val="20"/>
          <w:lang w:val="en-GB" w:eastAsia="zh-TW"/>
        </w:rPr>
        <w:t>• Avoid locations subject to vibrations, cold or humidity.</w:t>
      </w:r>
    </w:p>
    <w:p w:rsidR="00D04DDC" w:rsidRPr="00D04DDC" w:rsidRDefault="00D04DDC" w:rsidP="00D04DD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D04DDC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• Do not expose the device to </w:t>
      </w:r>
      <w:r w:rsidR="006B0F43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heat sources, </w:t>
      </w:r>
      <w:r w:rsidRPr="00D04DDC">
        <w:rPr>
          <w:rFonts w:ascii="Arial" w:hAnsi="Arial" w:cs="Arial"/>
          <w:kern w:val="0"/>
          <w:sz w:val="20"/>
          <w:szCs w:val="20"/>
          <w:lang w:val="en-GB" w:eastAsia="zh-TW"/>
        </w:rPr>
        <w:t>direct sunlight, excessive humidity or corrosive environments.</w:t>
      </w:r>
    </w:p>
    <w:p w:rsidR="00D04DDC" w:rsidRPr="00D04DDC" w:rsidRDefault="00D04DDC" w:rsidP="00D04DD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D04DDC">
        <w:rPr>
          <w:rFonts w:ascii="Arial" w:hAnsi="Arial" w:cs="Arial"/>
          <w:kern w:val="0"/>
          <w:sz w:val="20"/>
          <w:szCs w:val="20"/>
          <w:lang w:val="en-GB" w:eastAsia="zh-TW"/>
        </w:rPr>
        <w:t>• Do not place the device under any mechanical stress.</w:t>
      </w:r>
    </w:p>
    <w:p w:rsidR="00D04DDC" w:rsidRPr="00D04DDC" w:rsidRDefault="00D04DDC" w:rsidP="00D04DD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D04DDC">
        <w:rPr>
          <w:rFonts w:ascii="Arial" w:hAnsi="Arial" w:cs="Arial"/>
          <w:kern w:val="0"/>
          <w:sz w:val="20"/>
          <w:szCs w:val="20"/>
          <w:lang w:val="en-GB" w:eastAsia="zh-TW"/>
        </w:rPr>
        <w:t>• Improper use of the device could damage the product.</w:t>
      </w:r>
    </w:p>
    <w:p w:rsidR="00D04DDC" w:rsidRPr="00D04DDC" w:rsidRDefault="00D04DDC" w:rsidP="00D04DD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D04DDC">
        <w:rPr>
          <w:rFonts w:ascii="Arial" w:hAnsi="Arial" w:cs="Arial"/>
          <w:kern w:val="0"/>
          <w:sz w:val="20"/>
          <w:szCs w:val="20"/>
          <w:lang w:val="en-GB" w:eastAsia="zh-TW"/>
        </w:rPr>
        <w:t>• Please handle the device carefully. Impacts or falls, even from a low height, can damage the device.</w:t>
      </w:r>
    </w:p>
    <w:p w:rsidR="00D04DDC" w:rsidRPr="00D04DDC" w:rsidRDefault="00D04DDC" w:rsidP="00D04DD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D04DDC">
        <w:rPr>
          <w:rFonts w:ascii="Arial" w:hAnsi="Arial" w:cs="Arial"/>
          <w:kern w:val="0"/>
          <w:sz w:val="20"/>
          <w:szCs w:val="20"/>
          <w:lang w:val="en-GB" w:eastAsia="zh-TW"/>
        </w:rPr>
        <w:t>• Do not open the casing as this may result in electric shock.</w:t>
      </w:r>
    </w:p>
    <w:p w:rsidR="00D04DDC" w:rsidRPr="00D04DDC" w:rsidRDefault="00D04DDC" w:rsidP="00D04DD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D04DDC">
        <w:rPr>
          <w:rFonts w:ascii="Arial" w:hAnsi="Arial" w:cs="Arial"/>
          <w:kern w:val="0"/>
          <w:sz w:val="20"/>
          <w:szCs w:val="20"/>
          <w:lang w:val="en-GB" w:eastAsia="zh-TW"/>
        </w:rPr>
        <w:t>• Do not attempt to disassemble or repair the device or modify it in any manner.</w:t>
      </w:r>
    </w:p>
    <w:p w:rsidR="00D04DDC" w:rsidRPr="00D04DDC" w:rsidRDefault="00D04DDC" w:rsidP="00D04DD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D04DDC">
        <w:rPr>
          <w:rFonts w:ascii="Arial" w:hAnsi="Arial" w:cs="Arial"/>
          <w:kern w:val="0"/>
          <w:sz w:val="20"/>
          <w:szCs w:val="20"/>
          <w:lang w:val="en-GB" w:eastAsia="zh-TW"/>
        </w:rPr>
        <w:lastRenderedPageBreak/>
        <w:t>• The device must be serviced if it has been damaged in any way, i.e. the power supply cord/plug is damaged;</w:t>
      </w:r>
    </w:p>
    <w:p w:rsidR="00D04DDC" w:rsidRPr="00D04DDC" w:rsidRDefault="00D04DDC" w:rsidP="00D04DD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D04DDC">
        <w:rPr>
          <w:rFonts w:ascii="Arial" w:hAnsi="Arial" w:cs="Arial"/>
          <w:kern w:val="0"/>
          <w:sz w:val="20"/>
          <w:szCs w:val="20"/>
          <w:lang w:val="en-GB" w:eastAsia="zh-TW"/>
        </w:rPr>
        <w:t>liquid has been spilled; objects have fallen into it; it has been exposed to rain or moisture; it has been dropped</w:t>
      </w:r>
      <w:r w:rsidR="000E180F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D04DDC">
        <w:rPr>
          <w:rFonts w:ascii="Arial" w:hAnsi="Arial" w:cs="Arial"/>
          <w:kern w:val="0"/>
          <w:sz w:val="20"/>
          <w:szCs w:val="20"/>
          <w:lang w:val="en-GB" w:eastAsia="zh-TW"/>
        </w:rPr>
        <w:t>or does not operate properly.</w:t>
      </w:r>
    </w:p>
    <w:p w:rsidR="00D04DDC" w:rsidRPr="00D04DDC" w:rsidRDefault="00D04DDC" w:rsidP="00D04DD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D04DDC">
        <w:rPr>
          <w:rFonts w:ascii="Arial" w:hAnsi="Arial" w:cs="Arial"/>
          <w:kern w:val="0"/>
          <w:sz w:val="20"/>
          <w:szCs w:val="20"/>
          <w:lang w:val="en-GB" w:eastAsia="zh-TW"/>
        </w:rPr>
        <w:t>• Do not use abrasive cleaning solvents to clean the device.</w:t>
      </w:r>
    </w:p>
    <w:p w:rsidR="00D04DDC" w:rsidRPr="00D04DDC" w:rsidRDefault="00D04DDC" w:rsidP="00D04DDC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D04DDC">
        <w:rPr>
          <w:rFonts w:ascii="Arial" w:hAnsi="Arial" w:cs="Arial"/>
          <w:kern w:val="0"/>
          <w:sz w:val="20"/>
          <w:szCs w:val="20"/>
          <w:lang w:val="en-GB" w:eastAsia="zh-TW"/>
        </w:rPr>
        <w:t>• Do not use foreign objects to clean the device.</w:t>
      </w:r>
    </w:p>
    <w:p w:rsidR="003B02BC" w:rsidRDefault="00D04DDC" w:rsidP="000E180F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D04DDC">
        <w:rPr>
          <w:rFonts w:ascii="Arial" w:hAnsi="Arial" w:cs="Arial"/>
          <w:kern w:val="0"/>
          <w:sz w:val="20"/>
          <w:szCs w:val="20"/>
          <w:lang w:val="en-GB" w:eastAsia="zh-TW"/>
        </w:rPr>
        <w:t>• When the device is working, hot air is released via the air outlet, and users should therefore keep a safe</w:t>
      </w:r>
      <w:r w:rsidR="000E180F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D04DDC">
        <w:rPr>
          <w:rFonts w:ascii="Arial" w:hAnsi="Arial" w:cs="Arial"/>
          <w:kern w:val="0"/>
          <w:sz w:val="20"/>
          <w:szCs w:val="20"/>
          <w:lang w:val="en-GB" w:eastAsia="zh-TW"/>
        </w:rPr>
        <w:t>distance from the outlet for safety.</w:t>
      </w:r>
    </w:p>
    <w:p w:rsidR="000E180F" w:rsidRDefault="000E180F" w:rsidP="000E180F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B120E7" w:rsidRDefault="00A36ECA" w:rsidP="00D04DDC">
      <w:pPr>
        <w:pStyle w:val="ListParagraph1"/>
        <w:spacing w:line="280" w:lineRule="exact"/>
        <w:ind w:firstLineChars="0" w:firstLine="0"/>
        <w:rPr>
          <w:rFonts w:ascii="Arial" w:hAnsi="Arial" w:cs="Arial"/>
          <w:kern w:val="0"/>
          <w:sz w:val="20"/>
          <w:szCs w:val="20"/>
          <w:lang w:val="en-GB" w:eastAsia="zh-TW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20320</wp:posOffset>
            </wp:positionV>
            <wp:extent cx="495300" cy="518160"/>
            <wp:effectExtent l="0" t="0" r="0" b="0"/>
            <wp:wrapNone/>
            <wp:docPr id="37" name="Picture 2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0E7" w:rsidRPr="00B120E7" w:rsidRDefault="00B120E7" w:rsidP="00D04DDC">
      <w:pPr>
        <w:pStyle w:val="ListParagraph1"/>
        <w:spacing w:line="280" w:lineRule="exact"/>
        <w:ind w:firstLineChars="0" w:firstLine="0"/>
        <w:rPr>
          <w:rStyle w:val="apple-style-span"/>
          <w:rFonts w:ascii="Arial" w:eastAsia="Microsoft YaHei" w:hAnsi="Arial" w:cs="Arial"/>
          <w:b/>
          <w:bCs/>
          <w:kern w:val="44"/>
          <w:sz w:val="20"/>
          <w:szCs w:val="20"/>
          <w:lang w:val="en-GB"/>
        </w:rPr>
      </w:pPr>
      <w:r>
        <w:rPr>
          <w:rFonts w:ascii="'A6¬˛" w:hAnsi="'A6¬˛" w:cs="'A6¬˛"/>
          <w:kern w:val="0"/>
          <w:sz w:val="22"/>
          <w:lang w:val="en-GB" w:eastAsia="zh-TW"/>
        </w:rPr>
        <w:t xml:space="preserve">       </w:t>
      </w:r>
      <w:r w:rsidRPr="00B120E7">
        <w:rPr>
          <w:rFonts w:ascii="Arial" w:hAnsi="Arial" w:cs="Arial"/>
          <w:b/>
          <w:bCs/>
          <w:kern w:val="0"/>
          <w:sz w:val="22"/>
          <w:lang w:val="en-GB" w:eastAsia="zh-TW"/>
        </w:rPr>
        <w:t>Important information, follow these instructions</w:t>
      </w:r>
    </w:p>
    <w:p w:rsidR="00B120E7" w:rsidRPr="00B120E7" w:rsidRDefault="00B120E7" w:rsidP="00D04DDC">
      <w:pPr>
        <w:pStyle w:val="ListParagraph1"/>
        <w:spacing w:line="280" w:lineRule="exact"/>
        <w:ind w:firstLineChars="0" w:firstLine="0"/>
        <w:rPr>
          <w:rStyle w:val="apple-style-span"/>
          <w:rFonts w:ascii="Arial" w:eastAsia="Microsoft YaHei" w:hAnsi="Arial" w:cs="Arial"/>
          <w:b/>
          <w:bCs/>
          <w:kern w:val="44"/>
          <w:sz w:val="20"/>
          <w:szCs w:val="20"/>
          <w:lang w:val="en-GB"/>
        </w:rPr>
      </w:pPr>
    </w:p>
    <w:p w:rsidR="00AC447A" w:rsidRPr="00AC447A" w:rsidRDefault="00AC447A" w:rsidP="00AC447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AC447A">
        <w:rPr>
          <w:rFonts w:ascii="Arial" w:hAnsi="Arial" w:cs="Arial"/>
          <w:kern w:val="0"/>
          <w:sz w:val="20"/>
          <w:szCs w:val="20"/>
          <w:lang w:val="en-GB" w:eastAsia="zh-TW"/>
        </w:rPr>
        <w:t>• This device can be used by children aged 8 and over and people with restricted physical, sensory or mental</w:t>
      </w:r>
      <w:r w:rsidR="000E180F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AC447A">
        <w:rPr>
          <w:rFonts w:ascii="Arial" w:hAnsi="Arial" w:cs="Arial"/>
          <w:kern w:val="0"/>
          <w:sz w:val="20"/>
          <w:szCs w:val="20"/>
          <w:lang w:val="en-GB" w:eastAsia="zh-TW"/>
        </w:rPr>
        <w:t>capacity or a lack of experience and expertise, provided they are under supervision or have been given</w:t>
      </w:r>
    </w:p>
    <w:p w:rsidR="00AC447A" w:rsidRPr="00AC447A" w:rsidRDefault="00AC447A" w:rsidP="00AC447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AC447A">
        <w:rPr>
          <w:rFonts w:ascii="Arial" w:hAnsi="Arial" w:cs="Arial"/>
          <w:kern w:val="0"/>
          <w:sz w:val="20"/>
          <w:szCs w:val="20"/>
          <w:lang w:val="en-GB" w:eastAsia="zh-TW"/>
        </w:rPr>
        <w:t>instructions about safely using the device and are aware of the potential hazards. Children must not play with</w:t>
      </w:r>
      <w:r w:rsidR="000E180F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AC447A">
        <w:rPr>
          <w:rFonts w:ascii="Arial" w:hAnsi="Arial" w:cs="Arial"/>
          <w:kern w:val="0"/>
          <w:sz w:val="20"/>
          <w:szCs w:val="20"/>
          <w:lang w:val="en-GB" w:eastAsia="zh-TW"/>
        </w:rPr>
        <w:t>the device. Cleaning and maintenance must not be done by children unless they are over the age of 8 and</w:t>
      </w:r>
    </w:p>
    <w:p w:rsidR="00AC447A" w:rsidRPr="00AC447A" w:rsidRDefault="00AC447A" w:rsidP="00AC447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AC447A">
        <w:rPr>
          <w:rFonts w:ascii="Arial" w:hAnsi="Arial" w:cs="Arial"/>
          <w:kern w:val="0"/>
          <w:sz w:val="20"/>
          <w:szCs w:val="20"/>
          <w:lang w:val="en-GB" w:eastAsia="zh-TW"/>
        </w:rPr>
        <w:t>under supervision.</w:t>
      </w:r>
    </w:p>
    <w:p w:rsidR="00AC447A" w:rsidRPr="00AC447A" w:rsidRDefault="00AC447A" w:rsidP="00AC447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AC447A">
        <w:rPr>
          <w:rFonts w:ascii="Arial" w:hAnsi="Arial" w:cs="Arial"/>
          <w:kern w:val="0"/>
          <w:sz w:val="20"/>
          <w:szCs w:val="20"/>
          <w:lang w:val="en-GB" w:eastAsia="zh-TW"/>
        </w:rPr>
        <w:t>• Only use the device indoors, in dry areas and not in the vicinity of water, other liquids or humidity.</w:t>
      </w:r>
    </w:p>
    <w:p w:rsidR="00B120E7" w:rsidRPr="00AC447A" w:rsidRDefault="00AC447A" w:rsidP="00AC447A">
      <w:pPr>
        <w:pStyle w:val="ListParagraph1"/>
        <w:spacing w:line="280" w:lineRule="exact"/>
        <w:ind w:firstLineChars="0" w:firstLine="0"/>
        <w:rPr>
          <w:rStyle w:val="apple-style-span"/>
          <w:rFonts w:ascii="Arial" w:eastAsia="Microsoft YaHei" w:hAnsi="Arial" w:cs="Arial"/>
          <w:b/>
          <w:bCs/>
          <w:kern w:val="44"/>
          <w:sz w:val="20"/>
          <w:szCs w:val="20"/>
          <w:lang w:val="en-GB"/>
        </w:rPr>
      </w:pPr>
      <w:r w:rsidRPr="00AC447A">
        <w:rPr>
          <w:rFonts w:ascii="Arial" w:hAnsi="Arial" w:cs="Arial"/>
          <w:kern w:val="0"/>
          <w:sz w:val="20"/>
          <w:szCs w:val="20"/>
          <w:lang w:val="en-GB" w:eastAsia="zh-TW"/>
        </w:rPr>
        <w:t>• Do not use the device if it, the cable or power plug has fallen into water or any kind of fluid.</w:t>
      </w:r>
    </w:p>
    <w:p w:rsidR="00AC447A" w:rsidRPr="00AC447A" w:rsidRDefault="00AC447A" w:rsidP="00AC447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AC447A">
        <w:rPr>
          <w:rFonts w:ascii="Arial" w:hAnsi="Arial" w:cs="Arial"/>
          <w:kern w:val="0"/>
          <w:sz w:val="20"/>
          <w:szCs w:val="20"/>
          <w:lang w:val="en-GB" w:eastAsia="zh-TW"/>
        </w:rPr>
        <w:t>• Never immerse the device, cable and power plug in water or any kind of fluid.</w:t>
      </w:r>
    </w:p>
    <w:p w:rsidR="00AC447A" w:rsidRPr="00AC447A" w:rsidRDefault="00AC447A" w:rsidP="00AC447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AC447A">
        <w:rPr>
          <w:rFonts w:ascii="Arial" w:hAnsi="Arial" w:cs="Arial"/>
          <w:kern w:val="0"/>
          <w:sz w:val="20"/>
          <w:szCs w:val="20"/>
          <w:lang w:val="en-GB" w:eastAsia="zh-TW"/>
        </w:rPr>
        <w:t>• Do not pick up the device if it has fallen into water or any kind of fluid. Remove the plug from the power socket</w:t>
      </w:r>
      <w:r w:rsidR="000E180F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AC447A">
        <w:rPr>
          <w:rFonts w:ascii="Arial" w:hAnsi="Arial" w:cs="Arial"/>
          <w:kern w:val="0"/>
          <w:sz w:val="20"/>
          <w:szCs w:val="20"/>
          <w:lang w:val="en-GB" w:eastAsia="zh-TW"/>
        </w:rPr>
        <w:t>immediately. Do not use the device again.</w:t>
      </w:r>
    </w:p>
    <w:p w:rsidR="00AC447A" w:rsidRPr="00AC447A" w:rsidRDefault="00AC447A" w:rsidP="00AC447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AC447A">
        <w:rPr>
          <w:rFonts w:ascii="Arial" w:hAnsi="Arial" w:cs="Arial"/>
          <w:kern w:val="0"/>
          <w:sz w:val="20"/>
          <w:szCs w:val="20"/>
          <w:lang w:val="en-GB" w:eastAsia="zh-TW"/>
        </w:rPr>
        <w:t>• Place the device on a flat and stable surface, in a place where it cannot fall over.</w:t>
      </w:r>
    </w:p>
    <w:p w:rsidR="00AC447A" w:rsidRPr="00AC447A" w:rsidRDefault="00AC447A" w:rsidP="00AC447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AC447A">
        <w:rPr>
          <w:rFonts w:ascii="Arial" w:hAnsi="Arial" w:cs="Arial"/>
          <w:kern w:val="0"/>
          <w:sz w:val="20"/>
          <w:szCs w:val="20"/>
          <w:lang w:val="en-GB" w:eastAsia="zh-TW"/>
        </w:rPr>
        <w:t>• Do not switch ON the device until all of the accessories have been properly installed and make sure the lid is</w:t>
      </w:r>
      <w:r w:rsidR="000E180F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AC447A">
        <w:rPr>
          <w:rFonts w:ascii="Arial" w:hAnsi="Arial" w:cs="Arial"/>
          <w:kern w:val="0"/>
          <w:sz w:val="20"/>
          <w:szCs w:val="20"/>
          <w:lang w:val="en-GB" w:eastAsia="zh-TW"/>
        </w:rPr>
        <w:t>closed before you plug the device into the mains and switch it ON.</w:t>
      </w:r>
    </w:p>
    <w:p w:rsidR="00AC447A" w:rsidRPr="00AC447A" w:rsidRDefault="00AC447A" w:rsidP="00AC447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AC447A">
        <w:rPr>
          <w:rFonts w:ascii="Arial" w:hAnsi="Arial" w:cs="Arial"/>
          <w:kern w:val="0"/>
          <w:sz w:val="20"/>
          <w:szCs w:val="20"/>
          <w:lang w:val="en-GB" w:eastAsia="zh-TW"/>
        </w:rPr>
        <w:t>• Parts of the device can become hot. Do not touch these parts to avoid burning yourself.</w:t>
      </w:r>
    </w:p>
    <w:p w:rsidR="00AC447A" w:rsidRPr="00AC447A" w:rsidRDefault="00AC447A" w:rsidP="00AC447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AC447A">
        <w:rPr>
          <w:rFonts w:ascii="Arial" w:hAnsi="Arial" w:cs="Arial"/>
          <w:kern w:val="0"/>
          <w:sz w:val="20"/>
          <w:szCs w:val="20"/>
          <w:lang w:val="en-GB" w:eastAsia="zh-TW"/>
        </w:rPr>
        <w:lastRenderedPageBreak/>
        <w:t>• Only hold the frying basket by its plastic handles. The metal section with which the handles are attached to the</w:t>
      </w:r>
      <w:r w:rsidR="000E180F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AC447A">
        <w:rPr>
          <w:rFonts w:ascii="Arial" w:hAnsi="Arial" w:cs="Arial"/>
          <w:kern w:val="0"/>
          <w:sz w:val="20"/>
          <w:szCs w:val="20"/>
          <w:lang w:val="en-GB" w:eastAsia="zh-TW"/>
        </w:rPr>
        <w:t>inner basket can become very hot.</w:t>
      </w:r>
    </w:p>
    <w:p w:rsidR="00AC447A" w:rsidRPr="00AC447A" w:rsidRDefault="00AC447A" w:rsidP="00AC447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AC447A">
        <w:rPr>
          <w:rFonts w:ascii="Arial" w:hAnsi="Arial" w:cs="Arial"/>
          <w:kern w:val="0"/>
          <w:sz w:val="20"/>
          <w:szCs w:val="20"/>
          <w:lang w:val="en-GB" w:eastAsia="zh-TW"/>
        </w:rPr>
        <w:t>• Never use or fill the frying basket with oil; this may cause a fire hazard!</w:t>
      </w:r>
    </w:p>
    <w:p w:rsidR="00AC447A" w:rsidRPr="00AC447A" w:rsidRDefault="00AC447A" w:rsidP="00AC447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AC447A">
        <w:rPr>
          <w:rFonts w:ascii="Arial" w:hAnsi="Arial" w:cs="Arial"/>
          <w:kern w:val="0"/>
          <w:sz w:val="20"/>
          <w:szCs w:val="20"/>
          <w:lang w:val="en-GB" w:eastAsia="zh-TW"/>
        </w:rPr>
        <w:t>• The device is equipped with an overheating safety feature. This is activated if the temperature becomes</w:t>
      </w:r>
      <w:r w:rsidR="000E180F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AC447A">
        <w:rPr>
          <w:rFonts w:ascii="Arial" w:hAnsi="Arial" w:cs="Arial"/>
          <w:kern w:val="0"/>
          <w:sz w:val="20"/>
          <w:szCs w:val="20"/>
          <w:lang w:val="en-GB" w:eastAsia="zh-TW"/>
        </w:rPr>
        <w:t>too high. If this is the case, you must let the device cool down before it can be used again. Switch OFF the</w:t>
      </w:r>
      <w:r w:rsidR="000E180F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AC447A">
        <w:rPr>
          <w:rFonts w:ascii="Arial" w:hAnsi="Arial" w:cs="Arial"/>
          <w:kern w:val="0"/>
          <w:sz w:val="20"/>
          <w:szCs w:val="20"/>
          <w:lang w:val="en-GB" w:eastAsia="zh-TW"/>
        </w:rPr>
        <w:t>device and then remove the plug from the power socket. Allow the device to fully cool down. The device needs</w:t>
      </w:r>
      <w:r w:rsidR="000E180F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AC447A">
        <w:rPr>
          <w:rFonts w:ascii="Arial" w:hAnsi="Arial" w:cs="Arial"/>
          <w:kern w:val="0"/>
          <w:sz w:val="20"/>
          <w:szCs w:val="20"/>
          <w:lang w:val="en-GB" w:eastAsia="zh-TW"/>
        </w:rPr>
        <w:t>approximately 30 minutes to fully cool down.</w:t>
      </w:r>
    </w:p>
    <w:p w:rsidR="00AC447A" w:rsidRPr="00AC447A" w:rsidRDefault="00AC447A" w:rsidP="00AC447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AC447A">
        <w:rPr>
          <w:rFonts w:ascii="Arial" w:hAnsi="Arial" w:cs="Arial"/>
          <w:kern w:val="0"/>
          <w:sz w:val="20"/>
          <w:szCs w:val="20"/>
          <w:lang w:val="en-GB" w:eastAsia="zh-TW"/>
        </w:rPr>
        <w:t>• Remove the power plug from the power socket if the device is unused for long periods of time.</w:t>
      </w:r>
    </w:p>
    <w:p w:rsidR="00AC447A" w:rsidRPr="00AC447A" w:rsidRDefault="00AC447A" w:rsidP="00AC447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AC447A">
        <w:rPr>
          <w:rFonts w:ascii="Arial" w:hAnsi="Arial" w:cs="Arial"/>
          <w:kern w:val="0"/>
          <w:sz w:val="20"/>
          <w:szCs w:val="20"/>
          <w:lang w:val="en-GB" w:eastAsia="zh-TW"/>
        </w:rPr>
        <w:t>• When removing the plug from the power socket, pull the plug itself, not the cable.</w:t>
      </w:r>
    </w:p>
    <w:p w:rsidR="00B120E7" w:rsidRDefault="00AC447A" w:rsidP="00AC447A">
      <w:pPr>
        <w:pStyle w:val="ListParagraph1"/>
        <w:spacing w:line="280" w:lineRule="exact"/>
        <w:ind w:firstLineChars="0" w:firstLine="0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AC447A">
        <w:rPr>
          <w:rFonts w:ascii="Arial" w:hAnsi="Arial" w:cs="Arial"/>
          <w:kern w:val="0"/>
          <w:sz w:val="20"/>
          <w:szCs w:val="20"/>
          <w:lang w:val="en-GB" w:eastAsia="zh-TW"/>
        </w:rPr>
        <w:t>• Do not operate the device using an external time switch or a separate remote control system.</w:t>
      </w:r>
    </w:p>
    <w:p w:rsidR="00AC447A" w:rsidRDefault="00AC447A" w:rsidP="00AC447A">
      <w:pPr>
        <w:pStyle w:val="ListParagraph1"/>
        <w:spacing w:line="280" w:lineRule="exact"/>
        <w:ind w:firstLineChars="0" w:firstLine="0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AC447A" w:rsidRDefault="00AC447A" w:rsidP="00AC447A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4"/>
          <w:lang w:val="en-GB" w:eastAsia="zh-TW"/>
        </w:rPr>
      </w:pPr>
      <w:r w:rsidRPr="00357B87">
        <w:rPr>
          <w:rFonts w:ascii="Arial" w:hAnsi="Arial" w:cs="Arial"/>
          <w:b/>
          <w:bCs/>
          <w:kern w:val="0"/>
          <w:sz w:val="24"/>
          <w:lang w:val="en-GB" w:eastAsia="zh-TW"/>
        </w:rPr>
        <w:t>3) INSTALLING AND USING THE DEVICE</w:t>
      </w:r>
    </w:p>
    <w:p w:rsidR="00AC447A" w:rsidRDefault="00AC447A" w:rsidP="00AC447A">
      <w:pPr>
        <w:pStyle w:val="ListParagraph1"/>
        <w:spacing w:line="280" w:lineRule="exact"/>
        <w:ind w:firstLineChars="0" w:firstLine="0"/>
        <w:rPr>
          <w:rStyle w:val="apple-style-span"/>
          <w:rFonts w:ascii="Arial" w:eastAsia="Microsoft YaHei" w:hAnsi="Arial" w:cs="Arial"/>
          <w:b/>
          <w:bCs/>
          <w:kern w:val="44"/>
          <w:sz w:val="20"/>
          <w:szCs w:val="20"/>
          <w:lang w:val="en-GB"/>
        </w:rPr>
      </w:pPr>
    </w:p>
    <w:p w:rsidR="00AC447A" w:rsidRPr="00AC447A" w:rsidRDefault="00AC447A" w:rsidP="00AC447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AC447A">
        <w:rPr>
          <w:rFonts w:ascii="Arial" w:hAnsi="Arial" w:cs="Arial"/>
          <w:kern w:val="0"/>
          <w:sz w:val="20"/>
          <w:szCs w:val="20"/>
          <w:lang w:val="en-GB" w:eastAsia="zh-TW"/>
        </w:rPr>
        <w:t>Open the packaging carefully before taking out the device. Make sure the device is complete and undamaged.</w:t>
      </w:r>
    </w:p>
    <w:p w:rsidR="00AC447A" w:rsidRPr="00AC447A" w:rsidRDefault="00AC447A" w:rsidP="00AC447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AC447A">
        <w:rPr>
          <w:rFonts w:ascii="Arial" w:hAnsi="Arial" w:cs="Arial"/>
          <w:kern w:val="0"/>
          <w:sz w:val="20"/>
          <w:szCs w:val="20"/>
          <w:lang w:val="en-GB" w:eastAsia="zh-TW"/>
        </w:rPr>
        <w:t>If any components are missing or damaged, contact the vendor and do not use the product. Retain the</w:t>
      </w:r>
      <w:r w:rsidR="002A1864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AC447A">
        <w:rPr>
          <w:rFonts w:ascii="Arial" w:hAnsi="Arial" w:cs="Arial"/>
          <w:kern w:val="0"/>
          <w:sz w:val="20"/>
          <w:szCs w:val="20"/>
          <w:lang w:val="en-GB" w:eastAsia="zh-TW"/>
        </w:rPr>
        <w:t>packaging or recycle it in accordance with local regulations.</w:t>
      </w:r>
    </w:p>
    <w:p w:rsidR="00AC447A" w:rsidRPr="00AC447A" w:rsidRDefault="00AC447A" w:rsidP="00AC447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AC447A" w:rsidRDefault="00AC447A" w:rsidP="00AC447A">
      <w:pPr>
        <w:pStyle w:val="ListParagraph1"/>
        <w:spacing w:line="280" w:lineRule="exact"/>
        <w:ind w:firstLineChars="0" w:firstLine="0"/>
        <w:rPr>
          <w:rFonts w:ascii="Arial" w:hAnsi="Arial" w:cs="Arial"/>
          <w:b/>
          <w:bCs/>
          <w:kern w:val="0"/>
          <w:sz w:val="22"/>
          <w:lang w:val="en-GB" w:eastAsia="zh-TW"/>
        </w:rPr>
      </w:pPr>
      <w:r w:rsidRPr="00AC447A">
        <w:rPr>
          <w:rFonts w:ascii="Arial" w:hAnsi="Arial" w:cs="Arial"/>
          <w:b/>
          <w:bCs/>
          <w:kern w:val="0"/>
          <w:sz w:val="22"/>
          <w:lang w:val="en-GB" w:eastAsia="zh-TW"/>
        </w:rPr>
        <w:t>Parts &amp; features device</w:t>
      </w:r>
    </w:p>
    <w:p w:rsidR="003F44C8" w:rsidRDefault="00A36ECA">
      <w:pPr>
        <w:pStyle w:val="ListParagraph1"/>
        <w:spacing w:line="360" w:lineRule="auto"/>
        <w:ind w:firstLine="360"/>
        <w:jc w:val="center"/>
        <w:rPr>
          <w:rFonts w:ascii="Microsoft YaHei" w:eastAsia="Microsoft YaHei" w:hAnsi="Microsoft YaHei"/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3533775" cy="249555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F44C8" w:rsidRDefault="003F44C8">
      <w:pPr>
        <w:pStyle w:val="ListParagraph1"/>
        <w:spacing w:line="360" w:lineRule="auto"/>
        <w:ind w:left="840" w:firstLineChars="0" w:firstLine="0"/>
        <w:rPr>
          <w:rFonts w:ascii="Microsoft YaHei" w:eastAsia="Microsoft YaHei" w:hAnsi="Microsoft YaHei"/>
          <w:sz w:val="18"/>
          <w:szCs w:val="18"/>
        </w:rPr>
      </w:pPr>
      <w:r>
        <w:rPr>
          <w:rFonts w:hint="eastAsia"/>
          <w:sz w:val="18"/>
          <w:szCs w:val="18"/>
        </w:rPr>
        <w:t xml:space="preserve">   </w:t>
      </w:r>
    </w:p>
    <w:p w:rsidR="003F44C8" w:rsidRDefault="00A36ECA" w:rsidP="00706284">
      <w:pPr>
        <w:spacing w:line="360" w:lineRule="auto"/>
        <w:ind w:left="420"/>
        <w:rPr>
          <w:rFonts w:hint="eastAsia"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800475" cy="1876425"/>
            <wp:effectExtent l="0" t="0" r="0" b="0"/>
            <wp:docPr id="4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80F" w:rsidRDefault="000E180F" w:rsidP="001B71C2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1B71C2" w:rsidRDefault="002A1864" w:rsidP="001B71C2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>
        <w:rPr>
          <w:rFonts w:ascii="Arial" w:hAnsi="Arial" w:cs="Arial"/>
          <w:kern w:val="0"/>
          <w:sz w:val="20"/>
          <w:szCs w:val="20"/>
          <w:lang w:val="en-GB" w:eastAsia="zh-TW"/>
        </w:rPr>
        <w:t>Notice:</w:t>
      </w:r>
    </w:p>
    <w:p w:rsidR="000E180F" w:rsidRPr="00CB5373" w:rsidRDefault="002A1864" w:rsidP="001B71C2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eastAsia="zh-TW"/>
        </w:rPr>
      </w:pPr>
      <w:r>
        <w:rPr>
          <w:rFonts w:ascii="Arial" w:hAnsi="Arial" w:cs="Arial"/>
          <w:kern w:val="0"/>
          <w:sz w:val="20"/>
          <w:szCs w:val="20"/>
          <w:lang w:val="en-GB" w:eastAsia="zh-TW"/>
        </w:rPr>
        <w:t xml:space="preserve">1) </w:t>
      </w:r>
      <w:r w:rsidR="000E180F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The timer knob indicates 0-30 minutes, and the max time is </w:t>
      </w:r>
      <w:r>
        <w:rPr>
          <w:rFonts w:ascii="Arial" w:hAnsi="Arial" w:cs="Arial"/>
          <w:kern w:val="0"/>
          <w:sz w:val="20"/>
          <w:szCs w:val="20"/>
          <w:lang w:eastAsia="zh-TW"/>
        </w:rPr>
        <w:t>30 minutes.</w:t>
      </w:r>
    </w:p>
    <w:p w:rsidR="000E180F" w:rsidRDefault="002A1864" w:rsidP="001B71C2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>
        <w:rPr>
          <w:rFonts w:ascii="Arial" w:hAnsi="Arial" w:cs="Arial"/>
          <w:kern w:val="0"/>
          <w:sz w:val="20"/>
          <w:szCs w:val="20"/>
          <w:lang w:val="en-GB" w:eastAsia="zh-TW"/>
        </w:rPr>
        <w:t>2) The temperature control knob indicates (OFF) and 90-200 degrees, and the max. temp. is 200 degree</w:t>
      </w:r>
    </w:p>
    <w:p w:rsidR="002A1864" w:rsidRDefault="002A1864" w:rsidP="001B71C2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>
        <w:rPr>
          <w:rFonts w:ascii="Arial" w:hAnsi="Arial" w:cs="Arial"/>
          <w:kern w:val="0"/>
          <w:sz w:val="20"/>
          <w:szCs w:val="20"/>
          <w:lang w:val="en-GB" w:eastAsia="zh-TW"/>
        </w:rPr>
        <w:t>3) The direction adjustment is the same for the time and temp knob, turning in clockwise direction will set timer longer/temperature higher</w:t>
      </w:r>
    </w:p>
    <w:p w:rsidR="002A1864" w:rsidRPr="001B71C2" w:rsidRDefault="002A1864" w:rsidP="001B71C2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1B71C2" w:rsidRPr="001B71C2" w:rsidRDefault="001B71C2" w:rsidP="001B71C2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1B71C2">
        <w:rPr>
          <w:rFonts w:ascii="Arial" w:hAnsi="Arial" w:cs="Arial"/>
          <w:kern w:val="0"/>
          <w:sz w:val="20"/>
          <w:szCs w:val="20"/>
          <w:lang w:val="en-GB" w:eastAsia="zh-TW"/>
        </w:rPr>
        <w:lastRenderedPageBreak/>
        <w:t>To power on the device, turn the timer knob to the desired cooking time. Once to timer is set, the power LED</w:t>
      </w:r>
      <w:r w:rsidR="002A1864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1B71C2">
        <w:rPr>
          <w:rFonts w:ascii="Arial" w:hAnsi="Arial" w:cs="Arial"/>
          <w:kern w:val="0"/>
          <w:sz w:val="20"/>
          <w:szCs w:val="20"/>
          <w:lang w:val="en-GB" w:eastAsia="zh-TW"/>
        </w:rPr>
        <w:t>indicator lights up.</w:t>
      </w:r>
    </w:p>
    <w:p w:rsidR="001B71C2" w:rsidRPr="001B71C2" w:rsidRDefault="001B71C2" w:rsidP="001B71C2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1B71C2">
        <w:rPr>
          <w:rFonts w:ascii="Arial" w:hAnsi="Arial" w:cs="Arial"/>
          <w:kern w:val="0"/>
          <w:sz w:val="20"/>
          <w:szCs w:val="20"/>
          <w:lang w:val="en-GB" w:eastAsia="zh-TW"/>
        </w:rPr>
        <w:t>When the timer reaches its set time, you will hear a bell, and the device will automatically switch off and the</w:t>
      </w:r>
      <w:r w:rsidR="002A1864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1B71C2">
        <w:rPr>
          <w:rFonts w:ascii="Arial" w:hAnsi="Arial" w:cs="Arial"/>
          <w:kern w:val="0"/>
          <w:sz w:val="20"/>
          <w:szCs w:val="20"/>
          <w:lang w:val="en-GB" w:eastAsia="zh-TW"/>
        </w:rPr>
        <w:t>power LED indicator will no longer light up.</w:t>
      </w:r>
    </w:p>
    <w:p w:rsidR="001B71C2" w:rsidRPr="001B71C2" w:rsidRDefault="001B71C2" w:rsidP="002A1864">
      <w:pPr>
        <w:widowControl/>
        <w:autoSpaceDE w:val="0"/>
        <w:autoSpaceDN w:val="0"/>
        <w:adjustRightInd w:val="0"/>
        <w:jc w:val="left"/>
        <w:rPr>
          <w:rFonts w:ascii="Arial" w:eastAsia="Microsoft YaHei" w:hAnsi="Arial" w:cs="Arial"/>
          <w:sz w:val="18"/>
          <w:szCs w:val="18"/>
        </w:rPr>
      </w:pPr>
      <w:r w:rsidRPr="001B71C2">
        <w:rPr>
          <w:rFonts w:ascii="Arial" w:hAnsi="Arial" w:cs="Arial"/>
          <w:kern w:val="0"/>
          <w:sz w:val="20"/>
          <w:szCs w:val="20"/>
          <w:lang w:val="en-GB" w:eastAsia="zh-TW"/>
        </w:rPr>
        <w:t>To manually switch off the device, turn the timer knob to 0 until you hear a bell, the power LED indicator will no longer light up.</w:t>
      </w:r>
    </w:p>
    <w:p w:rsidR="001B71C2" w:rsidRDefault="001B71C2">
      <w:pPr>
        <w:spacing w:line="260" w:lineRule="exact"/>
        <w:rPr>
          <w:rFonts w:ascii="Microsoft YaHei" w:eastAsia="Microsoft YaHei" w:hAnsi="Microsoft YaHei"/>
          <w:sz w:val="18"/>
          <w:szCs w:val="18"/>
        </w:rPr>
      </w:pPr>
    </w:p>
    <w:p w:rsidR="001B71C2" w:rsidRPr="001B71C2" w:rsidRDefault="001B71C2" w:rsidP="001B71C2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1B71C2">
        <w:rPr>
          <w:rFonts w:ascii="Arial" w:hAnsi="Arial" w:cs="Arial"/>
          <w:kern w:val="0"/>
          <w:sz w:val="20"/>
          <w:szCs w:val="20"/>
          <w:lang w:val="en-GB" w:eastAsia="zh-TW"/>
        </w:rPr>
        <w:t>First use:</w:t>
      </w:r>
    </w:p>
    <w:p w:rsidR="001B71C2" w:rsidRPr="001B71C2" w:rsidRDefault="001B71C2" w:rsidP="001B71C2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1B71C2">
        <w:rPr>
          <w:rFonts w:ascii="Arial" w:hAnsi="Arial" w:cs="Arial"/>
          <w:kern w:val="0"/>
          <w:sz w:val="20"/>
          <w:szCs w:val="20"/>
          <w:lang w:val="en-GB" w:eastAsia="zh-TW"/>
        </w:rPr>
        <w:t>• Remove the device and accessories from the box. Remove any stickers, protective film or plastic from the</w:t>
      </w:r>
      <w:r w:rsidR="002A1864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1B71C2">
        <w:rPr>
          <w:rFonts w:ascii="Arial" w:hAnsi="Arial" w:cs="Arial"/>
          <w:kern w:val="0"/>
          <w:sz w:val="20"/>
          <w:szCs w:val="20"/>
          <w:lang w:val="en-GB" w:eastAsia="zh-TW"/>
        </w:rPr>
        <w:t>device.</w:t>
      </w:r>
    </w:p>
    <w:p w:rsidR="001B71C2" w:rsidRPr="001B71C2" w:rsidRDefault="001B71C2" w:rsidP="001B71C2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1B71C2">
        <w:rPr>
          <w:rFonts w:ascii="Arial" w:hAnsi="Arial" w:cs="Arial"/>
          <w:kern w:val="0"/>
          <w:sz w:val="20"/>
          <w:szCs w:val="20"/>
          <w:lang w:val="en-GB" w:eastAsia="zh-TW"/>
        </w:rPr>
        <w:t>• Before you use the device for the first time, wipe all the removable parts with a damp cloth. Never use</w:t>
      </w:r>
      <w:r w:rsidR="002A1864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1B71C2">
        <w:rPr>
          <w:rFonts w:ascii="Arial" w:hAnsi="Arial" w:cs="Arial"/>
          <w:kern w:val="0"/>
          <w:sz w:val="20"/>
          <w:szCs w:val="20"/>
          <w:lang w:val="en-GB" w:eastAsia="zh-TW"/>
        </w:rPr>
        <w:t>aggressive or abrasive cleaning materials, a scouring sponge or steel wool; this damages the device, the</w:t>
      </w:r>
      <w:r w:rsidR="002A1864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1B71C2">
        <w:rPr>
          <w:rFonts w:ascii="Arial" w:hAnsi="Arial" w:cs="Arial"/>
          <w:kern w:val="0"/>
          <w:sz w:val="20"/>
          <w:szCs w:val="20"/>
          <w:lang w:val="en-GB" w:eastAsia="zh-TW"/>
        </w:rPr>
        <w:t>interior and the frying basket.</w:t>
      </w:r>
    </w:p>
    <w:p w:rsidR="001B71C2" w:rsidRPr="001B71C2" w:rsidRDefault="001B71C2" w:rsidP="001B71C2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1B71C2">
        <w:rPr>
          <w:rFonts w:ascii="Arial" w:hAnsi="Arial" w:cs="Arial"/>
          <w:kern w:val="0"/>
          <w:sz w:val="20"/>
          <w:szCs w:val="20"/>
          <w:lang w:val="en-GB" w:eastAsia="zh-TW"/>
        </w:rPr>
        <w:t>• Place the device on a flat, stable surface, in a place where it cannot fall over.</w:t>
      </w:r>
    </w:p>
    <w:p w:rsidR="001B71C2" w:rsidRPr="001B71C2" w:rsidRDefault="00A36ECA" w:rsidP="001B71C2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2489200</wp:posOffset>
            </wp:positionH>
            <wp:positionV relativeFrom="page">
              <wp:posOffset>3672205</wp:posOffset>
            </wp:positionV>
            <wp:extent cx="1968500" cy="1397000"/>
            <wp:effectExtent l="0" t="0" r="0" b="0"/>
            <wp:wrapNone/>
            <wp:docPr id="3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1C2" w:rsidRPr="001B71C2">
        <w:rPr>
          <w:rFonts w:ascii="Arial" w:hAnsi="Arial" w:cs="Arial"/>
          <w:kern w:val="0"/>
          <w:sz w:val="20"/>
          <w:szCs w:val="20"/>
          <w:lang w:val="en-GB" w:eastAsia="zh-TW"/>
        </w:rPr>
        <w:t>• Use the handle to remove the frying basket. Properly place the crisp plate into the frying basket.</w:t>
      </w:r>
    </w:p>
    <w:p w:rsidR="001B71C2" w:rsidRDefault="00A36ECA" w:rsidP="001B71C2">
      <w:pPr>
        <w:spacing w:line="260" w:lineRule="exact"/>
        <w:rPr>
          <w:rFonts w:ascii="Microsoft YaHei" w:eastAsia="Microsoft YaHei" w:hAnsi="Microsoft YaHe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3802380</wp:posOffset>
            </wp:positionV>
            <wp:extent cx="1562100" cy="1143000"/>
            <wp:effectExtent l="0" t="0" r="0" b="0"/>
            <wp:wrapNone/>
            <wp:docPr id="35" name="图片 36" descr="A picture containing table, stov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 descr="A picture containing table, stove,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1C2" w:rsidRDefault="001B71C2">
      <w:pPr>
        <w:spacing w:line="260" w:lineRule="exact"/>
        <w:rPr>
          <w:rFonts w:ascii="Microsoft YaHei" w:eastAsia="Microsoft YaHei" w:hAnsi="Microsoft YaHei"/>
          <w:sz w:val="18"/>
          <w:szCs w:val="18"/>
        </w:rPr>
      </w:pPr>
    </w:p>
    <w:p w:rsidR="001B71C2" w:rsidRDefault="001B71C2">
      <w:pPr>
        <w:spacing w:line="260" w:lineRule="exact"/>
        <w:rPr>
          <w:rFonts w:ascii="Microsoft YaHei" w:eastAsia="Microsoft YaHei" w:hAnsi="Microsoft YaHei"/>
          <w:sz w:val="18"/>
          <w:szCs w:val="18"/>
        </w:rPr>
      </w:pPr>
    </w:p>
    <w:p w:rsidR="001B71C2" w:rsidRDefault="001B71C2">
      <w:pPr>
        <w:spacing w:line="260" w:lineRule="exact"/>
        <w:rPr>
          <w:rFonts w:ascii="Microsoft YaHei" w:eastAsia="Microsoft YaHei" w:hAnsi="Microsoft YaHei"/>
          <w:sz w:val="18"/>
          <w:szCs w:val="18"/>
        </w:rPr>
      </w:pPr>
    </w:p>
    <w:p w:rsidR="001B71C2" w:rsidRDefault="001B71C2">
      <w:pPr>
        <w:spacing w:line="260" w:lineRule="exact"/>
        <w:rPr>
          <w:rFonts w:ascii="Microsoft YaHei" w:eastAsia="Microsoft YaHei" w:hAnsi="Microsoft YaHei"/>
          <w:sz w:val="18"/>
          <w:szCs w:val="18"/>
        </w:rPr>
      </w:pPr>
    </w:p>
    <w:p w:rsidR="001B71C2" w:rsidRDefault="001B71C2">
      <w:pPr>
        <w:spacing w:line="260" w:lineRule="exact"/>
        <w:rPr>
          <w:rFonts w:ascii="Microsoft YaHei" w:eastAsia="Microsoft YaHei" w:hAnsi="Microsoft YaHei"/>
          <w:sz w:val="18"/>
          <w:szCs w:val="18"/>
          <w:lang w:eastAsia="zh-TW"/>
        </w:rPr>
      </w:pPr>
    </w:p>
    <w:p w:rsidR="005742AF" w:rsidRDefault="005742AF">
      <w:pPr>
        <w:spacing w:line="260" w:lineRule="exact"/>
        <w:rPr>
          <w:rFonts w:ascii="Microsoft YaHei" w:eastAsia="Microsoft YaHei" w:hAnsi="Microsoft YaHei"/>
          <w:sz w:val="18"/>
          <w:szCs w:val="18"/>
          <w:lang w:eastAsia="zh-TW"/>
        </w:rPr>
      </w:pPr>
    </w:p>
    <w:p w:rsidR="005742AF" w:rsidRDefault="005742AF">
      <w:pPr>
        <w:spacing w:line="260" w:lineRule="exact"/>
        <w:rPr>
          <w:rFonts w:ascii="Microsoft YaHei" w:eastAsia="Microsoft YaHei" w:hAnsi="Microsoft YaHei"/>
          <w:sz w:val="18"/>
          <w:szCs w:val="18"/>
          <w:lang w:eastAsia="zh-TW"/>
        </w:rPr>
      </w:pPr>
    </w:p>
    <w:p w:rsidR="005742AF" w:rsidRPr="005742AF" w:rsidRDefault="005742AF" w:rsidP="005742AF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5742AF">
        <w:rPr>
          <w:rFonts w:ascii="Arial" w:hAnsi="Arial" w:cs="Arial"/>
          <w:kern w:val="0"/>
          <w:sz w:val="20"/>
          <w:szCs w:val="20"/>
          <w:lang w:val="en-GB" w:eastAsia="zh-TW"/>
        </w:rPr>
        <w:t>• Connect the power plug to the mains power.</w:t>
      </w:r>
    </w:p>
    <w:p w:rsidR="005742AF" w:rsidRPr="005742AF" w:rsidRDefault="005742AF" w:rsidP="005742AF">
      <w:pPr>
        <w:spacing w:line="260" w:lineRule="exact"/>
        <w:rPr>
          <w:rFonts w:ascii="Arial" w:eastAsia="Microsoft YaHei" w:hAnsi="Arial" w:cs="Arial"/>
          <w:sz w:val="18"/>
          <w:szCs w:val="18"/>
          <w:lang w:eastAsia="zh-TW"/>
        </w:rPr>
      </w:pPr>
      <w:r w:rsidRPr="005742AF">
        <w:rPr>
          <w:rFonts w:ascii="Arial" w:hAnsi="Arial" w:cs="Arial"/>
          <w:kern w:val="0"/>
          <w:sz w:val="20"/>
          <w:szCs w:val="20"/>
          <w:lang w:val="en-GB" w:eastAsia="zh-TW"/>
        </w:rPr>
        <w:t>• Allow the device to warm up for 15 minutes without any food inside it, by turning the timer knob</w:t>
      </w:r>
      <w:r w:rsidR="001754BB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5742AF">
        <w:rPr>
          <w:rFonts w:ascii="Arial" w:hAnsi="Arial" w:cs="Arial"/>
          <w:kern w:val="0"/>
          <w:sz w:val="20"/>
          <w:szCs w:val="20"/>
          <w:lang w:val="en-GB" w:eastAsia="zh-TW"/>
        </w:rPr>
        <w:t>to 15.</w:t>
      </w:r>
    </w:p>
    <w:p w:rsidR="001B71C2" w:rsidRDefault="001B71C2">
      <w:pPr>
        <w:spacing w:line="260" w:lineRule="exact"/>
        <w:rPr>
          <w:rFonts w:ascii="Microsoft YaHei" w:eastAsia="Microsoft YaHei" w:hAnsi="Microsoft YaHei"/>
          <w:sz w:val="18"/>
          <w:szCs w:val="18"/>
        </w:rPr>
      </w:pPr>
    </w:p>
    <w:p w:rsidR="000B1726" w:rsidRDefault="00A36ECA" w:rsidP="000B1726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72390</wp:posOffset>
            </wp:positionV>
            <wp:extent cx="444500" cy="406400"/>
            <wp:effectExtent l="0" t="0" r="0" b="0"/>
            <wp:wrapNone/>
            <wp:docPr id="3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726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       </w:t>
      </w:r>
      <w:r w:rsidR="000B1726" w:rsidRPr="000B1726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• You will encounter a small amount of smoke and a specific smell the </w:t>
      </w:r>
    </w:p>
    <w:p w:rsidR="002F1E30" w:rsidRDefault="000B1726" w:rsidP="002F1E30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        </w:t>
      </w:r>
      <w:r w:rsidRPr="000B1726">
        <w:rPr>
          <w:rFonts w:ascii="Arial" w:hAnsi="Arial" w:cs="Arial"/>
          <w:kern w:val="0"/>
          <w:sz w:val="20"/>
          <w:szCs w:val="20"/>
          <w:lang w:val="en-GB" w:eastAsia="zh-TW"/>
        </w:rPr>
        <w:t>First</w:t>
      </w:r>
      <w:r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0B1726">
        <w:rPr>
          <w:rFonts w:ascii="Arial" w:hAnsi="Arial" w:cs="Arial"/>
          <w:kern w:val="0"/>
          <w:sz w:val="20"/>
          <w:szCs w:val="20"/>
          <w:lang w:val="en-GB" w:eastAsia="zh-TW"/>
        </w:rPr>
        <w:t>time you use the</w:t>
      </w:r>
      <w:r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0B1726">
        <w:rPr>
          <w:rFonts w:ascii="Arial" w:hAnsi="Arial" w:cs="Arial"/>
          <w:kern w:val="0"/>
          <w:sz w:val="20"/>
          <w:szCs w:val="20"/>
          <w:lang w:val="en-GB" w:eastAsia="zh-TW"/>
        </w:rPr>
        <w:t>device. This is normal and will soon</w:t>
      </w:r>
      <w:r w:rsidR="002F1E30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                         </w:t>
      </w:r>
    </w:p>
    <w:p w:rsidR="001B71C2" w:rsidRPr="002F1E30" w:rsidRDefault="002F1E30" w:rsidP="002F1E30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        </w:t>
      </w:r>
      <w:r w:rsidR="000B1726" w:rsidRPr="000B1726">
        <w:rPr>
          <w:rFonts w:ascii="Arial" w:hAnsi="Arial" w:cs="Arial"/>
          <w:kern w:val="0"/>
          <w:sz w:val="20"/>
          <w:szCs w:val="20"/>
          <w:lang w:val="en-GB" w:eastAsia="zh-TW"/>
        </w:rPr>
        <w:t>disappear</w:t>
      </w:r>
      <w:r w:rsidR="000B1726">
        <w:rPr>
          <w:rFonts w:ascii="Arial" w:hAnsi="Arial" w:cs="Arial" w:hint="eastAsia"/>
          <w:kern w:val="0"/>
          <w:sz w:val="20"/>
          <w:szCs w:val="20"/>
          <w:lang w:val="en-GB" w:eastAsia="zh-TW"/>
        </w:rPr>
        <w:t>。</w:t>
      </w:r>
      <w:r w:rsidR="000B1726" w:rsidRPr="000B1726">
        <w:rPr>
          <w:rFonts w:ascii="Arial" w:hAnsi="Arial" w:cs="Arial"/>
          <w:kern w:val="0"/>
          <w:sz w:val="20"/>
          <w:szCs w:val="20"/>
          <w:lang w:val="en-GB" w:eastAsia="zh-TW"/>
        </w:rPr>
        <w:t>Make sure there is adequate ventilation.</w:t>
      </w:r>
    </w:p>
    <w:p w:rsidR="005742AF" w:rsidRDefault="005742AF">
      <w:pPr>
        <w:spacing w:line="260" w:lineRule="exact"/>
        <w:rPr>
          <w:rFonts w:ascii="Microsoft YaHei" w:eastAsia="Microsoft YaHei" w:hAnsi="Microsoft YaHei"/>
          <w:sz w:val="18"/>
          <w:szCs w:val="18"/>
        </w:rPr>
      </w:pPr>
    </w:p>
    <w:p w:rsidR="00591030" w:rsidRPr="00591030" w:rsidRDefault="00591030" w:rsidP="00591030">
      <w:pPr>
        <w:widowControl/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0"/>
          <w:szCs w:val="20"/>
          <w:lang w:val="en-GB" w:eastAsia="zh-TW"/>
        </w:rPr>
      </w:pPr>
      <w:r w:rsidRPr="00591030">
        <w:rPr>
          <w:rFonts w:ascii="Arial" w:hAnsi="Arial" w:cs="Arial"/>
          <w:b/>
          <w:bCs/>
          <w:kern w:val="0"/>
          <w:sz w:val="20"/>
          <w:szCs w:val="20"/>
          <w:lang w:val="en-GB" w:eastAsia="zh-TW"/>
        </w:rPr>
        <w:t>Cooking / Frying</w:t>
      </w:r>
    </w:p>
    <w:p w:rsidR="00591030" w:rsidRPr="00591030" w:rsidRDefault="00591030" w:rsidP="00591030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591030">
        <w:rPr>
          <w:rFonts w:ascii="Arial" w:hAnsi="Arial" w:cs="Arial"/>
          <w:kern w:val="0"/>
          <w:sz w:val="20"/>
          <w:szCs w:val="20"/>
          <w:lang w:val="en-GB" w:eastAsia="zh-TW"/>
        </w:rPr>
        <w:t>• Place the device on a flat, stable surface, in a place where it cannot fall over.</w:t>
      </w:r>
    </w:p>
    <w:p w:rsidR="00591030" w:rsidRPr="00591030" w:rsidRDefault="00591030" w:rsidP="00591030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591030">
        <w:rPr>
          <w:rFonts w:ascii="Arial" w:hAnsi="Arial" w:cs="Arial"/>
          <w:kern w:val="0"/>
          <w:sz w:val="20"/>
          <w:szCs w:val="20"/>
          <w:lang w:val="en-GB" w:eastAsia="zh-TW"/>
        </w:rPr>
        <w:lastRenderedPageBreak/>
        <w:t>• PRE-HEATING: Set the time to 3 minutes; to start the pre-heating session and allow the device to warm up.</w:t>
      </w:r>
    </w:p>
    <w:p w:rsidR="00591030" w:rsidRPr="00591030" w:rsidRDefault="00591030" w:rsidP="00591030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591030">
        <w:rPr>
          <w:rFonts w:ascii="Arial" w:hAnsi="Arial" w:cs="Arial"/>
          <w:kern w:val="0"/>
          <w:sz w:val="20"/>
          <w:szCs w:val="20"/>
          <w:lang w:val="en-GB" w:eastAsia="zh-TW"/>
        </w:rPr>
        <w:t>• After pre-heating, use the handle to remove the frying basket from the device and place it on a stable,</w:t>
      </w:r>
    </w:p>
    <w:p w:rsidR="005742AF" w:rsidRDefault="00591030" w:rsidP="00591030">
      <w:pPr>
        <w:spacing w:line="260" w:lineRule="exact"/>
        <w:rPr>
          <w:rFonts w:ascii="Microsoft YaHei" w:eastAsia="Microsoft YaHei" w:hAnsi="Microsoft YaHei"/>
          <w:sz w:val="18"/>
          <w:szCs w:val="18"/>
        </w:rPr>
      </w:pPr>
      <w:r w:rsidRPr="00591030">
        <w:rPr>
          <w:rFonts w:ascii="Arial" w:hAnsi="Arial" w:cs="Arial"/>
          <w:kern w:val="0"/>
          <w:sz w:val="20"/>
          <w:szCs w:val="20"/>
          <w:lang w:val="en-GB" w:eastAsia="zh-TW"/>
        </w:rPr>
        <w:t>horizontal and flat surface</w:t>
      </w:r>
      <w:r>
        <w:rPr>
          <w:kern w:val="0"/>
          <w:sz w:val="20"/>
          <w:szCs w:val="20"/>
          <w:lang w:val="en-GB" w:eastAsia="zh-TW"/>
        </w:rPr>
        <w:t>.</w:t>
      </w:r>
    </w:p>
    <w:p w:rsidR="005742AF" w:rsidRDefault="00A36ECA">
      <w:pPr>
        <w:spacing w:line="260" w:lineRule="exact"/>
        <w:rPr>
          <w:rFonts w:ascii="Microsoft YaHei" w:eastAsia="Microsoft YaHei" w:hAnsi="Microsoft YaHe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134620</wp:posOffset>
            </wp:positionV>
            <wp:extent cx="424180" cy="419100"/>
            <wp:effectExtent l="0" t="0" r="0" b="0"/>
            <wp:wrapNone/>
            <wp:docPr id="33" name="Picture 3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102870</wp:posOffset>
            </wp:positionV>
            <wp:extent cx="490855" cy="450850"/>
            <wp:effectExtent l="0" t="0" r="0" b="0"/>
            <wp:wrapNone/>
            <wp:docPr id="32" name="Picture 29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 picture containing objec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030" w:rsidRPr="00455017" w:rsidRDefault="00591030">
      <w:pPr>
        <w:spacing w:line="260" w:lineRule="exact"/>
        <w:rPr>
          <w:rFonts w:ascii="Arial" w:hAnsi="Arial" w:cs="Arial"/>
          <w:kern w:val="0"/>
          <w:sz w:val="20"/>
          <w:szCs w:val="20"/>
          <w:lang w:val="en-GB" w:eastAsia="zh-TW"/>
        </w:rPr>
      </w:pPr>
      <w:r>
        <w:rPr>
          <w:kern w:val="0"/>
          <w:sz w:val="20"/>
          <w:szCs w:val="20"/>
          <w:lang w:val="en-GB" w:eastAsia="zh-TW"/>
        </w:rPr>
        <w:t xml:space="preserve">                 </w:t>
      </w:r>
      <w:r w:rsidRPr="00455017">
        <w:rPr>
          <w:rFonts w:ascii="Arial" w:hAnsi="Arial" w:cs="Arial"/>
          <w:b/>
          <w:bCs/>
          <w:kern w:val="0"/>
          <w:sz w:val="20"/>
          <w:szCs w:val="20"/>
          <w:lang w:val="en-GB" w:eastAsia="zh-TW"/>
        </w:rPr>
        <w:t>• Caution:</w:t>
      </w:r>
      <w:r w:rsidRPr="00455017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The device and frying basket will be hot. Handle                     </w:t>
      </w:r>
    </w:p>
    <w:p w:rsidR="00591030" w:rsidRPr="00455017" w:rsidRDefault="00591030">
      <w:pPr>
        <w:spacing w:line="260" w:lineRule="exac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455017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                 carefully to avoid injury.</w:t>
      </w:r>
    </w:p>
    <w:p w:rsidR="007E09EE" w:rsidRDefault="007E09EE">
      <w:pPr>
        <w:spacing w:line="260" w:lineRule="exact"/>
        <w:rPr>
          <w:kern w:val="0"/>
          <w:sz w:val="20"/>
          <w:szCs w:val="20"/>
          <w:lang w:val="en-GB" w:eastAsia="zh-TW"/>
        </w:rPr>
      </w:pPr>
    </w:p>
    <w:p w:rsidR="008E6C71" w:rsidRPr="008E6C71" w:rsidRDefault="008E6C71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8E6C71">
        <w:rPr>
          <w:rFonts w:ascii="Arial" w:hAnsi="Arial" w:cs="Arial"/>
          <w:kern w:val="0"/>
          <w:sz w:val="20"/>
          <w:szCs w:val="20"/>
          <w:lang w:val="en-GB" w:eastAsia="zh-TW"/>
        </w:rPr>
        <w:t>• Place foodstuffs into the frying basket. Caution: Never fill the frying basket above the “MAX” indicator.</w:t>
      </w:r>
    </w:p>
    <w:p w:rsidR="008E6C71" w:rsidRPr="008E6C71" w:rsidRDefault="008E6C71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8E6C71">
        <w:rPr>
          <w:rFonts w:ascii="Arial" w:hAnsi="Arial" w:cs="Arial"/>
          <w:kern w:val="0"/>
          <w:sz w:val="20"/>
          <w:szCs w:val="20"/>
          <w:lang w:val="en-GB" w:eastAsia="zh-TW"/>
        </w:rPr>
        <w:t>• Do not fill the frying basket with oil or other liquids.</w:t>
      </w:r>
    </w:p>
    <w:p w:rsidR="008E6C71" w:rsidRPr="008E6C71" w:rsidRDefault="008E6C71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8E6C71">
        <w:rPr>
          <w:rFonts w:ascii="Arial" w:hAnsi="Arial" w:cs="Arial"/>
          <w:kern w:val="0"/>
          <w:sz w:val="20"/>
          <w:szCs w:val="20"/>
          <w:lang w:val="en-GB" w:eastAsia="zh-TW"/>
        </w:rPr>
        <w:t>• Insert the frying basket back into the device until you hear a click.</w:t>
      </w:r>
    </w:p>
    <w:p w:rsidR="008E6C71" w:rsidRPr="008E6C71" w:rsidRDefault="008E6C71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8E6C71">
        <w:rPr>
          <w:rFonts w:ascii="Arial" w:hAnsi="Arial" w:cs="Arial"/>
          <w:kern w:val="0"/>
          <w:sz w:val="20"/>
          <w:szCs w:val="20"/>
          <w:lang w:val="en-GB" w:eastAsia="zh-TW"/>
        </w:rPr>
        <w:t>• Set the desired cooking time using the timer knob to start the cooking process.</w:t>
      </w:r>
    </w:p>
    <w:p w:rsidR="002A1864" w:rsidRDefault="00A36ECA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page">
              <wp:posOffset>749300</wp:posOffset>
            </wp:positionH>
            <wp:positionV relativeFrom="page">
              <wp:posOffset>3302635</wp:posOffset>
            </wp:positionV>
            <wp:extent cx="1466850" cy="1085850"/>
            <wp:effectExtent l="0" t="0" r="0" b="0"/>
            <wp:wrapNone/>
            <wp:docPr id="3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864" w:rsidRDefault="002A1864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2A1864" w:rsidRDefault="002A1864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647812" w:rsidRDefault="00647812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2A1864" w:rsidRDefault="002A1864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2A1864" w:rsidRDefault="002A1864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2A1864" w:rsidRDefault="008E6C71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8E6C71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• </w:t>
      </w:r>
      <w:r w:rsidR="002A1864">
        <w:rPr>
          <w:rFonts w:ascii="Arial" w:hAnsi="Arial" w:cs="Arial"/>
          <w:kern w:val="0"/>
          <w:sz w:val="20"/>
          <w:szCs w:val="20"/>
          <w:lang w:val="en-GB" w:eastAsia="zh-TW"/>
        </w:rPr>
        <w:t>Turn the temperature control knob to the required temperature</w:t>
      </w:r>
    </w:p>
    <w:p w:rsidR="002A1864" w:rsidRDefault="00A36ECA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page">
              <wp:posOffset>969010</wp:posOffset>
            </wp:positionH>
            <wp:positionV relativeFrom="page">
              <wp:posOffset>4691380</wp:posOffset>
            </wp:positionV>
            <wp:extent cx="1115695" cy="996950"/>
            <wp:effectExtent l="0" t="0" r="0" b="0"/>
            <wp:wrapNone/>
            <wp:docPr id="3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864" w:rsidRDefault="002A1864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2A1864" w:rsidRDefault="002A1864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2A1864" w:rsidRDefault="002A1864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2A1864" w:rsidRDefault="002A1864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2A1864" w:rsidRDefault="002A1864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8E6C71" w:rsidRDefault="002A1864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8E6C71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• </w:t>
      </w:r>
      <w:r w:rsidR="008E6C71" w:rsidRPr="008E6C71">
        <w:rPr>
          <w:rFonts w:ascii="Arial" w:hAnsi="Arial" w:cs="Arial"/>
          <w:kern w:val="0"/>
          <w:sz w:val="20"/>
          <w:szCs w:val="20"/>
          <w:lang w:val="en-GB" w:eastAsia="zh-TW"/>
        </w:rPr>
        <w:t>The device will start to operate and will stop automatically when the timer reaches 0.</w:t>
      </w:r>
    </w:p>
    <w:p w:rsidR="00647812" w:rsidRDefault="00647812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647812" w:rsidRDefault="00647812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647812" w:rsidRDefault="00647812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647812" w:rsidRDefault="00647812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647812" w:rsidRDefault="00647812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16576A" w:rsidRDefault="0016576A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8E6C71">
        <w:rPr>
          <w:rFonts w:ascii="Arial" w:hAnsi="Arial" w:cs="Arial"/>
          <w:kern w:val="0"/>
          <w:sz w:val="20"/>
          <w:szCs w:val="20"/>
          <w:lang w:val="en-GB" w:eastAsia="zh-TW"/>
        </w:rPr>
        <w:t>•</w:t>
      </w:r>
      <w:r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Pull the basket out of the appliance.</w:t>
      </w:r>
    </w:p>
    <w:p w:rsidR="0016576A" w:rsidRDefault="00A36ECA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page">
              <wp:posOffset>1007745</wp:posOffset>
            </wp:positionH>
            <wp:positionV relativeFrom="page">
              <wp:posOffset>927735</wp:posOffset>
            </wp:positionV>
            <wp:extent cx="1111250" cy="1252220"/>
            <wp:effectExtent l="0" t="0" r="0" b="0"/>
            <wp:wrapNone/>
            <wp:docPr id="29" name="图片 3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76A" w:rsidRDefault="0016576A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16576A" w:rsidRDefault="0016576A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16576A" w:rsidRDefault="0016576A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16576A" w:rsidRDefault="0016576A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16576A" w:rsidRDefault="0016576A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16576A" w:rsidRPr="008E6C71" w:rsidRDefault="0016576A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7E09EE" w:rsidRPr="008E6C71" w:rsidRDefault="008E6C71" w:rsidP="002A1864">
      <w:pPr>
        <w:widowControl/>
        <w:autoSpaceDE w:val="0"/>
        <w:autoSpaceDN w:val="0"/>
        <w:adjustRightInd w:val="0"/>
        <w:jc w:val="left"/>
        <w:rPr>
          <w:rFonts w:ascii="Arial" w:eastAsia="Microsoft YaHei" w:hAnsi="Arial" w:cs="Arial"/>
          <w:sz w:val="18"/>
          <w:szCs w:val="18"/>
        </w:rPr>
      </w:pPr>
      <w:r w:rsidRPr="008E6C71">
        <w:rPr>
          <w:rFonts w:ascii="Arial" w:hAnsi="Arial" w:cs="Arial"/>
          <w:kern w:val="0"/>
          <w:sz w:val="20"/>
          <w:szCs w:val="20"/>
          <w:lang w:val="en-GB" w:eastAsia="zh-TW"/>
        </w:rPr>
        <w:t>• It is recommended to occasionally remove the frying basket during cooking, so food items can be shaken.</w:t>
      </w:r>
      <w:r w:rsidR="0016576A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 </w:t>
      </w:r>
      <w:r w:rsidRPr="008E6C71">
        <w:rPr>
          <w:rFonts w:ascii="Arial" w:hAnsi="Arial" w:cs="Arial"/>
          <w:kern w:val="0"/>
          <w:sz w:val="20"/>
          <w:szCs w:val="20"/>
          <w:lang w:val="en-GB" w:eastAsia="zh-TW"/>
        </w:rPr>
        <w:t>This means all items will be evenly browned on all sides. Once the frying basket is removed from the device,</w:t>
      </w:r>
      <w:r w:rsidR="002A1864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8E6C71">
        <w:rPr>
          <w:rFonts w:ascii="Arial" w:hAnsi="Arial" w:cs="Arial"/>
          <w:kern w:val="0"/>
          <w:sz w:val="20"/>
          <w:szCs w:val="20"/>
          <w:lang w:val="en-GB" w:eastAsia="zh-TW"/>
        </w:rPr>
        <w:t>the device stops working and the power LED indicator switches off. When the frying basket is placed back,</w:t>
      </w:r>
      <w:r w:rsidR="002A1864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8E6C71">
        <w:rPr>
          <w:rFonts w:ascii="Arial" w:hAnsi="Arial" w:cs="Arial"/>
          <w:kern w:val="0"/>
          <w:sz w:val="20"/>
          <w:szCs w:val="20"/>
          <w:lang w:val="en-GB" w:eastAsia="zh-TW"/>
        </w:rPr>
        <w:t>the device continues the cooking process for the remaining time.</w:t>
      </w:r>
    </w:p>
    <w:p w:rsidR="005742AF" w:rsidRDefault="00A36ECA">
      <w:pPr>
        <w:spacing w:line="260" w:lineRule="exact"/>
        <w:rPr>
          <w:rFonts w:ascii="Microsoft YaHei" w:eastAsia="Microsoft YaHei" w:hAnsi="Microsoft YaHe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100965</wp:posOffset>
            </wp:positionV>
            <wp:extent cx="424180" cy="419100"/>
            <wp:effectExtent l="0" t="0" r="0" b="0"/>
            <wp:wrapNone/>
            <wp:docPr id="28" name="Picture 3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100965</wp:posOffset>
            </wp:positionV>
            <wp:extent cx="490855" cy="450850"/>
            <wp:effectExtent l="0" t="0" r="0" b="0"/>
            <wp:wrapNone/>
            <wp:docPr id="27" name="Picture 31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 picture containing objec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C71" w:rsidRDefault="008E6C71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>
        <w:rPr>
          <w:kern w:val="0"/>
          <w:sz w:val="20"/>
          <w:szCs w:val="20"/>
          <w:lang w:val="en-GB" w:eastAsia="zh-TW"/>
        </w:rPr>
        <w:t xml:space="preserve">                </w:t>
      </w:r>
      <w:r w:rsidRPr="00455017">
        <w:rPr>
          <w:rFonts w:ascii="Arial" w:hAnsi="Arial" w:cs="Arial"/>
          <w:b/>
          <w:bCs/>
          <w:kern w:val="0"/>
          <w:sz w:val="20"/>
          <w:szCs w:val="20"/>
          <w:lang w:val="en-GB" w:eastAsia="zh-TW"/>
        </w:rPr>
        <w:t>• Caution</w:t>
      </w:r>
      <w:r w:rsidRPr="008E6C71">
        <w:rPr>
          <w:rFonts w:ascii="Arial" w:hAnsi="Arial" w:cs="Arial"/>
          <w:kern w:val="0"/>
          <w:sz w:val="20"/>
          <w:szCs w:val="20"/>
          <w:lang w:val="en-GB" w:eastAsia="zh-TW"/>
        </w:rPr>
        <w:t>: Prevent burn injuries. Do not touch the frying</w:t>
      </w:r>
    </w:p>
    <w:p w:rsidR="008E6C71" w:rsidRPr="008E6C71" w:rsidRDefault="008E6C71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                 </w:t>
      </w:r>
      <w:r w:rsidRPr="008E6C71">
        <w:rPr>
          <w:rFonts w:ascii="Arial" w:hAnsi="Arial" w:cs="Arial"/>
          <w:kern w:val="0"/>
          <w:sz w:val="20"/>
          <w:szCs w:val="20"/>
          <w:lang w:val="en-GB" w:eastAsia="zh-TW"/>
        </w:rPr>
        <w:t>basket; it is very hot. When removing the</w:t>
      </w:r>
      <w:r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8E6C71">
        <w:rPr>
          <w:rFonts w:ascii="Arial" w:hAnsi="Arial" w:cs="Arial"/>
          <w:kern w:val="0"/>
          <w:sz w:val="20"/>
          <w:szCs w:val="20"/>
          <w:lang w:val="en-GB" w:eastAsia="zh-TW"/>
        </w:rPr>
        <w:t>frying basket, use a heatproof stand or coaster and kitchen gloves for extra support.</w:t>
      </w:r>
    </w:p>
    <w:p w:rsidR="008E6C71" w:rsidRPr="008E6C71" w:rsidRDefault="008E6C71" w:rsidP="008E6C7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8E6C71">
        <w:rPr>
          <w:rFonts w:ascii="Arial" w:hAnsi="Arial" w:cs="Arial"/>
          <w:kern w:val="0"/>
          <w:sz w:val="20"/>
          <w:szCs w:val="20"/>
          <w:lang w:val="en-GB" w:eastAsia="zh-TW"/>
        </w:rPr>
        <w:t>• Use the handle to remove the frying basket from the device and place the frying basket on a stable, horizontal,</w:t>
      </w:r>
      <w:r w:rsidR="002A1864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8E6C71">
        <w:rPr>
          <w:rFonts w:ascii="Arial" w:hAnsi="Arial" w:cs="Arial"/>
          <w:kern w:val="0"/>
          <w:sz w:val="20"/>
          <w:szCs w:val="20"/>
          <w:lang w:val="en-GB" w:eastAsia="zh-TW"/>
        </w:rPr>
        <w:t>flat heat-resistant surface.</w:t>
      </w:r>
    </w:p>
    <w:p w:rsidR="008E6C71" w:rsidRDefault="008E6C71" w:rsidP="008E6C71">
      <w:pPr>
        <w:spacing w:line="260" w:lineRule="exact"/>
        <w:rPr>
          <w:rFonts w:ascii="Microsoft YaHei" w:eastAsia="Microsoft YaHei" w:hAnsi="Microsoft YaHei"/>
          <w:sz w:val="18"/>
          <w:szCs w:val="18"/>
        </w:rPr>
      </w:pPr>
      <w:r w:rsidRPr="008E6C71">
        <w:rPr>
          <w:rFonts w:ascii="Arial" w:hAnsi="Arial" w:cs="Arial"/>
          <w:kern w:val="0"/>
          <w:sz w:val="20"/>
          <w:szCs w:val="20"/>
          <w:lang w:val="en-GB" w:eastAsia="zh-TW"/>
        </w:rPr>
        <w:t>• Remove the food from the frying basket and place it on a plate or dish</w:t>
      </w:r>
      <w:r>
        <w:rPr>
          <w:kern w:val="0"/>
          <w:sz w:val="20"/>
          <w:szCs w:val="20"/>
          <w:lang w:val="en-GB" w:eastAsia="zh-TW"/>
        </w:rPr>
        <w:t>.</w:t>
      </w:r>
    </w:p>
    <w:p w:rsidR="008E6C71" w:rsidRDefault="00A36ECA">
      <w:pPr>
        <w:spacing w:line="260" w:lineRule="exact"/>
        <w:rPr>
          <w:rFonts w:ascii="Microsoft YaHei" w:eastAsia="Microsoft YaHei" w:hAnsi="Microsoft YaHe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164465</wp:posOffset>
            </wp:positionV>
            <wp:extent cx="424180" cy="419100"/>
            <wp:effectExtent l="0" t="0" r="0" b="0"/>
            <wp:wrapNone/>
            <wp:docPr id="26" name="Picture 3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094" w:rsidRDefault="00A36ECA" w:rsidP="00455017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90855" cy="450850"/>
            <wp:effectExtent l="0" t="0" r="0" b="0"/>
            <wp:wrapNone/>
            <wp:docPr id="25" name="Picture 33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 picture containing objec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017">
        <w:rPr>
          <w:rFonts w:ascii="Microsoft YaHei" w:eastAsia="Microsoft YaHei" w:hAnsi="Microsoft YaHei"/>
          <w:sz w:val="18"/>
          <w:szCs w:val="18"/>
        </w:rPr>
        <w:t xml:space="preserve">                  </w:t>
      </w:r>
      <w:r w:rsidR="00455017" w:rsidRPr="00455017">
        <w:rPr>
          <w:rFonts w:ascii="Arial" w:hAnsi="Arial" w:cs="Arial"/>
          <w:b/>
          <w:bCs/>
          <w:kern w:val="0"/>
          <w:sz w:val="20"/>
          <w:szCs w:val="20"/>
          <w:lang w:val="en-GB" w:eastAsia="zh-TW"/>
        </w:rPr>
        <w:t>• Caution:</w:t>
      </w:r>
      <w:r w:rsidR="00455017" w:rsidRPr="00455017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Prevent burn injuries. Do not touch the frying</w:t>
      </w:r>
      <w:r w:rsidR="00FC0094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.                         </w:t>
      </w:r>
    </w:p>
    <w:p w:rsidR="00455017" w:rsidRPr="00455017" w:rsidRDefault="00FC0094" w:rsidP="00455017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               </w:t>
      </w:r>
      <w:r w:rsidR="00455017" w:rsidRPr="00455017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basket; it is very hot. When removing</w:t>
      </w:r>
      <w:r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ingred</w:t>
      </w:r>
      <w:r w:rsidR="00455017" w:rsidRPr="00455017">
        <w:rPr>
          <w:rFonts w:ascii="Arial" w:hAnsi="Arial" w:cs="Arial"/>
          <w:kern w:val="0"/>
          <w:sz w:val="20"/>
          <w:szCs w:val="20"/>
          <w:lang w:val="en-GB" w:eastAsia="zh-TW"/>
        </w:rPr>
        <w:t>ients (e.g. beef, chicken, meat or other ingredients with original oil or juices), excess oil or juices will have</w:t>
      </w:r>
      <w:r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="00455017" w:rsidRPr="00455017">
        <w:rPr>
          <w:rFonts w:ascii="Arial" w:hAnsi="Arial" w:cs="Arial"/>
          <w:kern w:val="0"/>
          <w:sz w:val="20"/>
          <w:szCs w:val="20"/>
          <w:lang w:val="en-GB" w:eastAsia="zh-TW"/>
        </w:rPr>
        <w:t>collected at the bottom of the frying basket. DO NOT turn the basket over, otherwise oil or juices collected at the</w:t>
      </w:r>
      <w:r w:rsidR="002A1864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="00455017" w:rsidRPr="00455017">
        <w:rPr>
          <w:rFonts w:ascii="Arial" w:hAnsi="Arial" w:cs="Arial"/>
          <w:kern w:val="0"/>
          <w:sz w:val="20"/>
          <w:szCs w:val="20"/>
          <w:lang w:val="en-GB" w:eastAsia="zh-TW"/>
        </w:rPr>
        <w:t>bottom of the frying basket will leak onto the ingredient or leak out onto the surface. Please use tongs to pick up</w:t>
      </w:r>
      <w:r w:rsidR="002A1864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="00455017" w:rsidRPr="00455017">
        <w:rPr>
          <w:rFonts w:ascii="Arial" w:hAnsi="Arial" w:cs="Arial"/>
          <w:kern w:val="0"/>
          <w:sz w:val="20"/>
          <w:szCs w:val="20"/>
          <w:lang w:val="en-GB" w:eastAsia="zh-TW"/>
        </w:rPr>
        <w:t>these ingredients one by one in order to prevent hot oil or juice spillages and possible burn injuries.</w:t>
      </w:r>
    </w:p>
    <w:p w:rsidR="00455017" w:rsidRPr="00455017" w:rsidRDefault="00455017" w:rsidP="00455017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455017">
        <w:rPr>
          <w:rFonts w:ascii="Arial" w:hAnsi="Arial" w:cs="Arial"/>
          <w:kern w:val="0"/>
          <w:sz w:val="20"/>
          <w:szCs w:val="20"/>
          <w:lang w:val="en-GB" w:eastAsia="zh-TW"/>
        </w:rPr>
        <w:t>• Do not use metal items to remove food from the frying basket. This prevents the non-stick coating from being</w:t>
      </w:r>
      <w:r w:rsidR="0016576A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455017">
        <w:rPr>
          <w:rFonts w:ascii="Arial" w:hAnsi="Arial" w:cs="Arial"/>
          <w:kern w:val="0"/>
          <w:sz w:val="20"/>
          <w:szCs w:val="20"/>
          <w:lang w:val="en-GB" w:eastAsia="zh-TW"/>
        </w:rPr>
        <w:t>damaged.</w:t>
      </w:r>
    </w:p>
    <w:p w:rsidR="00455017" w:rsidRPr="00455017" w:rsidRDefault="00455017" w:rsidP="00455017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455017">
        <w:rPr>
          <w:rFonts w:ascii="Arial" w:hAnsi="Arial" w:cs="Arial"/>
          <w:kern w:val="0"/>
          <w:sz w:val="20"/>
          <w:szCs w:val="20"/>
          <w:lang w:val="en-GB" w:eastAsia="zh-TW"/>
        </w:rPr>
        <w:lastRenderedPageBreak/>
        <w:t xml:space="preserve">• Excess </w:t>
      </w:r>
      <w:r w:rsidR="0064467D">
        <w:rPr>
          <w:rFonts w:ascii="Arial" w:hAnsi="Arial" w:cs="Arial"/>
          <w:kern w:val="0"/>
          <w:sz w:val="20"/>
          <w:szCs w:val="20"/>
          <w:lang w:val="en-GB" w:eastAsia="zh-TW"/>
        </w:rPr>
        <w:t>food residues, oil and liquids</w:t>
      </w:r>
      <w:r w:rsidRPr="00455017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are collected in the bottom of the frying basket. They must be removed</w:t>
      </w:r>
      <w:r w:rsidR="002A1864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455017">
        <w:rPr>
          <w:rFonts w:ascii="Arial" w:hAnsi="Arial" w:cs="Arial"/>
          <w:kern w:val="0"/>
          <w:sz w:val="20"/>
          <w:szCs w:val="20"/>
          <w:lang w:val="en-GB" w:eastAsia="zh-TW"/>
        </w:rPr>
        <w:t>immediately after use, so they do not remain until the device is next used.</w:t>
      </w:r>
    </w:p>
    <w:p w:rsidR="005742AF" w:rsidRPr="00455017" w:rsidRDefault="00455017" w:rsidP="00455017">
      <w:pPr>
        <w:spacing w:line="260" w:lineRule="exact"/>
        <w:rPr>
          <w:rFonts w:ascii="Arial" w:eastAsia="Microsoft YaHei" w:hAnsi="Arial" w:cs="Arial"/>
          <w:sz w:val="18"/>
          <w:szCs w:val="18"/>
        </w:rPr>
      </w:pPr>
      <w:r w:rsidRPr="00455017">
        <w:rPr>
          <w:rFonts w:ascii="Arial" w:hAnsi="Arial" w:cs="Arial"/>
          <w:kern w:val="0"/>
          <w:sz w:val="20"/>
          <w:szCs w:val="20"/>
          <w:lang w:val="en-GB" w:eastAsia="zh-TW"/>
        </w:rPr>
        <w:t>• Switch OFF the device if you are not going to continue using it and remove the plug from the power socket.</w:t>
      </w:r>
    </w:p>
    <w:p w:rsidR="005742AF" w:rsidRDefault="005742AF">
      <w:pPr>
        <w:spacing w:line="260" w:lineRule="exact"/>
        <w:rPr>
          <w:rFonts w:ascii="Microsoft YaHei" w:eastAsia="Microsoft YaHei" w:hAnsi="Microsoft YaHei"/>
          <w:sz w:val="18"/>
          <w:szCs w:val="18"/>
        </w:rPr>
      </w:pPr>
    </w:p>
    <w:p w:rsidR="00ED4953" w:rsidRDefault="00ED4953" w:rsidP="00ED495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4"/>
          <w:lang w:val="en-GB" w:eastAsia="zh-TW"/>
        </w:rPr>
      </w:pPr>
      <w:r>
        <w:rPr>
          <w:rFonts w:ascii="Arial" w:hAnsi="Arial" w:cs="Arial"/>
          <w:b/>
          <w:bCs/>
          <w:kern w:val="0"/>
          <w:sz w:val="24"/>
          <w:lang w:eastAsia="zh-TW"/>
        </w:rPr>
        <w:t>4</w:t>
      </w:r>
      <w:r w:rsidRPr="00357B87">
        <w:rPr>
          <w:rFonts w:ascii="Arial" w:hAnsi="Arial" w:cs="Arial"/>
          <w:b/>
          <w:bCs/>
          <w:kern w:val="0"/>
          <w:sz w:val="24"/>
          <w:lang w:val="en-GB" w:eastAsia="zh-TW"/>
        </w:rPr>
        <w:t xml:space="preserve">) </w:t>
      </w:r>
      <w:r>
        <w:rPr>
          <w:rFonts w:ascii="Arial" w:hAnsi="Arial" w:cs="Arial"/>
          <w:b/>
          <w:bCs/>
          <w:kern w:val="0"/>
          <w:sz w:val="24"/>
          <w:lang w:val="en-GB" w:eastAsia="zh-TW"/>
        </w:rPr>
        <w:t>CLEANING AND MAINTENANCE</w:t>
      </w:r>
    </w:p>
    <w:p w:rsidR="00455017" w:rsidRDefault="00455017">
      <w:pPr>
        <w:spacing w:line="260" w:lineRule="exact"/>
        <w:rPr>
          <w:rFonts w:ascii="Microsoft YaHei" w:eastAsia="Microsoft YaHei" w:hAnsi="Microsoft YaHei"/>
          <w:sz w:val="18"/>
          <w:szCs w:val="18"/>
        </w:rPr>
      </w:pPr>
    </w:p>
    <w:p w:rsidR="00ED4953" w:rsidRPr="00ED4953" w:rsidRDefault="00ED4953" w:rsidP="00ED4953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ED4953">
        <w:rPr>
          <w:rFonts w:ascii="Arial" w:hAnsi="Arial" w:cs="Arial"/>
          <w:kern w:val="0"/>
          <w:sz w:val="20"/>
          <w:szCs w:val="20"/>
          <w:lang w:val="en-GB" w:eastAsia="zh-TW"/>
        </w:rPr>
        <w:t>• Clean the frying basket and device after use.</w:t>
      </w:r>
    </w:p>
    <w:p w:rsidR="00ED4953" w:rsidRPr="00ED4953" w:rsidRDefault="00ED4953" w:rsidP="00ED4953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ED4953">
        <w:rPr>
          <w:rFonts w:ascii="Arial" w:hAnsi="Arial" w:cs="Arial"/>
          <w:kern w:val="0"/>
          <w:sz w:val="20"/>
          <w:szCs w:val="20"/>
          <w:lang w:val="en-GB" w:eastAsia="zh-TW"/>
        </w:rPr>
        <w:t>• Remove the plug E from the power socket and allow the device to fully cool down (± 30 minutes).</w:t>
      </w:r>
    </w:p>
    <w:p w:rsidR="00ED4953" w:rsidRPr="00ED4953" w:rsidRDefault="00ED4953" w:rsidP="00ED4953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ED4953">
        <w:rPr>
          <w:rFonts w:ascii="Arial" w:hAnsi="Arial" w:cs="Arial"/>
          <w:kern w:val="0"/>
          <w:sz w:val="20"/>
          <w:szCs w:val="20"/>
          <w:lang w:val="en-GB" w:eastAsia="zh-TW"/>
        </w:rPr>
        <w:t>• Never immerse the device in water or any other liquid.</w:t>
      </w:r>
    </w:p>
    <w:p w:rsidR="00ED4953" w:rsidRPr="00ED4953" w:rsidRDefault="00ED4953" w:rsidP="00ED4953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ED4953">
        <w:rPr>
          <w:rFonts w:ascii="Arial" w:hAnsi="Arial" w:cs="Arial"/>
          <w:kern w:val="0"/>
          <w:sz w:val="20"/>
          <w:szCs w:val="20"/>
          <w:lang w:val="en-GB" w:eastAsia="zh-TW"/>
        </w:rPr>
        <w:t>• Clean the device after each use.</w:t>
      </w:r>
    </w:p>
    <w:p w:rsidR="00ED4953" w:rsidRPr="00ED4953" w:rsidRDefault="00ED4953" w:rsidP="00ED4953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ED4953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• Clean the casing and insides with a damp cloth and perhaps a bit of </w:t>
      </w:r>
      <w:r w:rsidR="004E709A">
        <w:rPr>
          <w:rFonts w:ascii="Arial" w:hAnsi="Arial" w:cs="Arial"/>
          <w:kern w:val="0"/>
          <w:sz w:val="20"/>
          <w:szCs w:val="20"/>
          <w:lang w:val="en-GB" w:eastAsia="zh-TW"/>
        </w:rPr>
        <w:t>v</w:t>
      </w:r>
      <w:r w:rsidRPr="00ED4953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up liquid.</w:t>
      </w:r>
    </w:p>
    <w:p w:rsidR="00ED4953" w:rsidRPr="00ED4953" w:rsidRDefault="00ED4953" w:rsidP="00ED4953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ED4953">
        <w:rPr>
          <w:rFonts w:ascii="Arial" w:hAnsi="Arial" w:cs="Arial"/>
          <w:kern w:val="0"/>
          <w:sz w:val="20"/>
          <w:szCs w:val="20"/>
          <w:lang w:val="en-GB" w:eastAsia="zh-TW"/>
        </w:rPr>
        <w:t>• First wipe the fryer and basket with a soft cloth or kitchen towel; then clean with a plastic washing-up brush in</w:t>
      </w:r>
      <w:r w:rsidR="0016576A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ED4953">
        <w:rPr>
          <w:rFonts w:ascii="Arial" w:hAnsi="Arial" w:cs="Arial"/>
          <w:kern w:val="0"/>
          <w:sz w:val="20"/>
          <w:szCs w:val="20"/>
          <w:lang w:val="en-GB" w:eastAsia="zh-TW"/>
        </w:rPr>
        <w:t>warm water and washing-up liquid.</w:t>
      </w:r>
    </w:p>
    <w:p w:rsidR="00ED4953" w:rsidRPr="00ED4953" w:rsidRDefault="00ED4953" w:rsidP="00ED4953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ED4953">
        <w:rPr>
          <w:rFonts w:ascii="Arial" w:hAnsi="Arial" w:cs="Arial"/>
          <w:kern w:val="0"/>
          <w:sz w:val="20"/>
          <w:szCs w:val="20"/>
          <w:lang w:val="en-GB" w:eastAsia="zh-TW"/>
        </w:rPr>
        <w:t>• Never use aggressive or abrasive cleaning materials, a scouring sponge or steel wool; these damages the</w:t>
      </w:r>
      <w:r w:rsidR="0016576A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ED4953">
        <w:rPr>
          <w:rFonts w:ascii="Arial" w:hAnsi="Arial" w:cs="Arial"/>
          <w:kern w:val="0"/>
          <w:sz w:val="20"/>
          <w:szCs w:val="20"/>
          <w:lang w:val="en-GB" w:eastAsia="zh-TW"/>
        </w:rPr>
        <w:t>device, and will scratch and damage the non-stick materials.</w:t>
      </w:r>
    </w:p>
    <w:p w:rsidR="00ED4953" w:rsidRPr="00ED4953" w:rsidRDefault="00ED4953" w:rsidP="00ED4953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ED4953">
        <w:rPr>
          <w:rFonts w:ascii="Arial" w:hAnsi="Arial" w:cs="Arial"/>
          <w:kern w:val="0"/>
          <w:sz w:val="20"/>
          <w:szCs w:val="20"/>
          <w:lang w:val="en-GB" w:eastAsia="zh-TW"/>
        </w:rPr>
        <w:t>• Dry the bas</w:t>
      </w:r>
      <w:r w:rsidR="006B0F43">
        <w:rPr>
          <w:rFonts w:ascii="Arial" w:hAnsi="Arial" w:cs="Arial"/>
          <w:kern w:val="0"/>
          <w:sz w:val="20"/>
          <w:szCs w:val="20"/>
          <w:lang w:val="en-GB" w:eastAsia="zh-TW"/>
        </w:rPr>
        <w:t>ket</w:t>
      </w:r>
      <w:r w:rsidRPr="00ED4953">
        <w:rPr>
          <w:rFonts w:ascii="Arial" w:hAnsi="Arial" w:cs="Arial"/>
          <w:kern w:val="0"/>
          <w:sz w:val="20"/>
          <w:szCs w:val="20"/>
          <w:lang w:val="en-GB" w:eastAsia="zh-TW"/>
        </w:rPr>
        <w:t>, fryer and bas</w:t>
      </w:r>
      <w:r w:rsidR="006B0F43">
        <w:rPr>
          <w:rFonts w:ascii="Arial" w:hAnsi="Arial" w:cs="Arial"/>
          <w:kern w:val="0"/>
          <w:sz w:val="20"/>
          <w:szCs w:val="20"/>
          <w:lang w:val="en-GB" w:eastAsia="zh-TW"/>
        </w:rPr>
        <w:t>e</w:t>
      </w:r>
      <w:r w:rsidRPr="00ED4953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thoroughly.</w:t>
      </w:r>
    </w:p>
    <w:p w:rsidR="00ED4953" w:rsidRPr="00ED4953" w:rsidRDefault="00ED4953" w:rsidP="00ED4953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ED4953">
        <w:rPr>
          <w:rFonts w:ascii="Arial" w:hAnsi="Arial" w:cs="Arial"/>
          <w:kern w:val="0"/>
          <w:sz w:val="20"/>
          <w:szCs w:val="20"/>
          <w:lang w:val="en-GB" w:eastAsia="zh-TW"/>
        </w:rPr>
        <w:t>• Re-assemble the device so the basket is back inside the device.</w:t>
      </w:r>
    </w:p>
    <w:p w:rsidR="00ED4953" w:rsidRPr="00ED4953" w:rsidRDefault="00ED4953" w:rsidP="00ED4953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ED4953">
        <w:rPr>
          <w:rFonts w:ascii="Arial" w:hAnsi="Arial" w:cs="Arial"/>
          <w:kern w:val="0"/>
          <w:sz w:val="20"/>
          <w:szCs w:val="20"/>
          <w:lang w:val="en-GB" w:eastAsia="zh-TW"/>
        </w:rPr>
        <w:t>• DO NOT store any metal accessories inside the basket, you will damage the non-stick coating.</w:t>
      </w:r>
    </w:p>
    <w:p w:rsidR="00455017" w:rsidRDefault="00ED4953" w:rsidP="00ED4953">
      <w:pPr>
        <w:spacing w:line="260" w:lineRule="exac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ED4953">
        <w:rPr>
          <w:rFonts w:ascii="Arial" w:hAnsi="Arial" w:cs="Arial"/>
          <w:kern w:val="0"/>
          <w:sz w:val="20"/>
          <w:szCs w:val="20"/>
          <w:lang w:val="en-GB" w:eastAsia="zh-TW"/>
        </w:rPr>
        <w:t>• Store the device in a dry place.</w:t>
      </w:r>
    </w:p>
    <w:p w:rsidR="00ED4953" w:rsidRDefault="00A36ECA" w:rsidP="00ED4953">
      <w:pPr>
        <w:spacing w:line="260" w:lineRule="exact"/>
        <w:rPr>
          <w:rFonts w:ascii="Arial" w:hAnsi="Arial" w:cs="Arial"/>
          <w:kern w:val="0"/>
          <w:sz w:val="20"/>
          <w:szCs w:val="20"/>
          <w:lang w:val="en-GB" w:eastAsia="zh-TW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144780</wp:posOffset>
            </wp:positionV>
            <wp:extent cx="444500" cy="406400"/>
            <wp:effectExtent l="0" t="0" r="0" b="0"/>
            <wp:wrapNone/>
            <wp:docPr id="2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4B1" w:rsidRDefault="007304B1" w:rsidP="00ED4953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     </w:t>
      </w:r>
      <w:r w:rsidR="00ED4953" w:rsidRPr="007304B1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• </w:t>
      </w:r>
      <w:r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ED4953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• </w:t>
      </w:r>
      <w:r w:rsidR="00ED4953" w:rsidRPr="007304B1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Only the basket and crisp plate may be washed in the dishwasher, </w:t>
      </w:r>
      <w:r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  </w:t>
      </w:r>
    </w:p>
    <w:p w:rsidR="00ED4953" w:rsidRPr="007304B1" w:rsidRDefault="007304B1" w:rsidP="00ED4953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        </w:t>
      </w:r>
      <w:r w:rsidR="00ED4953" w:rsidRPr="007304B1">
        <w:rPr>
          <w:rFonts w:ascii="Arial" w:hAnsi="Arial" w:cs="Arial"/>
          <w:kern w:val="0"/>
          <w:sz w:val="20"/>
          <w:szCs w:val="20"/>
          <w:lang w:val="en-GB" w:eastAsia="zh-TW"/>
        </w:rPr>
        <w:t>however for optimum service life of</w:t>
      </w:r>
      <w:r w:rsidR="003B26BA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="00ED4953" w:rsidRPr="007304B1">
        <w:rPr>
          <w:rFonts w:ascii="Arial" w:hAnsi="Arial" w:cs="Arial"/>
          <w:kern w:val="0"/>
          <w:sz w:val="20"/>
          <w:szCs w:val="20"/>
          <w:lang w:val="en-GB" w:eastAsia="zh-TW"/>
        </w:rPr>
        <w:t>the non-stick layers and to avoid possible discoloration of the materials, we recommend to hand wash these</w:t>
      </w:r>
    </w:p>
    <w:p w:rsidR="00ED4953" w:rsidRPr="007304B1" w:rsidRDefault="00ED4953" w:rsidP="00ED4953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7304B1">
        <w:rPr>
          <w:rFonts w:ascii="Arial" w:hAnsi="Arial" w:cs="Arial"/>
          <w:kern w:val="0"/>
          <w:sz w:val="20"/>
          <w:szCs w:val="20"/>
          <w:lang w:val="en-GB" w:eastAsia="zh-TW"/>
        </w:rPr>
        <w:t>parts in warm soapy water.</w:t>
      </w:r>
    </w:p>
    <w:p w:rsidR="00ED4953" w:rsidRDefault="00ED4953" w:rsidP="003B26B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7304B1">
        <w:rPr>
          <w:rFonts w:ascii="Arial" w:hAnsi="Arial" w:cs="Arial"/>
          <w:kern w:val="0"/>
          <w:sz w:val="20"/>
          <w:szCs w:val="20"/>
          <w:lang w:val="en-GB" w:eastAsia="zh-TW"/>
        </w:rPr>
        <w:t>If the non-stick coating has been damaged by abrasion with the accessories, do not wash in the dishwasher as</w:t>
      </w:r>
      <w:r w:rsidR="003B26BA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7304B1">
        <w:rPr>
          <w:rFonts w:ascii="Arial" w:hAnsi="Arial" w:cs="Arial"/>
          <w:kern w:val="0"/>
          <w:sz w:val="20"/>
          <w:szCs w:val="20"/>
          <w:lang w:val="en-GB" w:eastAsia="zh-TW"/>
        </w:rPr>
        <w:t>this will only exacerbate the problem. can be washed in the dishwasher.</w:t>
      </w:r>
    </w:p>
    <w:p w:rsidR="000879FD" w:rsidRDefault="000879FD" w:rsidP="003B26BA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ED4953" w:rsidRDefault="00ED4953" w:rsidP="00ED4953">
      <w:pPr>
        <w:spacing w:line="260" w:lineRule="exac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330ADB" w:rsidRDefault="00330ADB" w:rsidP="00ED4953">
      <w:pPr>
        <w:spacing w:line="260" w:lineRule="exac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330ADB" w:rsidRDefault="00330ADB" w:rsidP="00330ADB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4"/>
          <w:lang w:val="en-GB" w:eastAsia="zh-TW"/>
        </w:rPr>
      </w:pPr>
      <w:r>
        <w:rPr>
          <w:rFonts w:ascii="Arial" w:hAnsi="Arial" w:cs="Arial"/>
          <w:b/>
          <w:bCs/>
          <w:kern w:val="0"/>
          <w:sz w:val="24"/>
          <w:lang w:eastAsia="zh-TW"/>
        </w:rPr>
        <w:t>5</w:t>
      </w:r>
      <w:r w:rsidRPr="00357B87">
        <w:rPr>
          <w:rFonts w:ascii="Arial" w:hAnsi="Arial" w:cs="Arial"/>
          <w:b/>
          <w:bCs/>
          <w:kern w:val="0"/>
          <w:sz w:val="24"/>
          <w:lang w:val="en-GB" w:eastAsia="zh-TW"/>
        </w:rPr>
        <w:t xml:space="preserve">) </w:t>
      </w:r>
      <w:r>
        <w:rPr>
          <w:rFonts w:ascii="Arial" w:hAnsi="Arial" w:cs="Arial"/>
          <w:b/>
          <w:bCs/>
          <w:kern w:val="0"/>
          <w:sz w:val="24"/>
          <w:lang w:val="en-GB" w:eastAsia="zh-TW"/>
        </w:rPr>
        <w:t>SPECIFICA</w:t>
      </w:r>
      <w:r w:rsidR="004E709A">
        <w:rPr>
          <w:rFonts w:ascii="Arial" w:hAnsi="Arial" w:cs="Arial"/>
          <w:b/>
          <w:bCs/>
          <w:kern w:val="0"/>
          <w:sz w:val="24"/>
          <w:lang w:val="en-GB" w:eastAsia="zh-TW"/>
        </w:rPr>
        <w:t>T</w:t>
      </w:r>
      <w:r>
        <w:rPr>
          <w:rFonts w:ascii="Arial" w:hAnsi="Arial" w:cs="Arial"/>
          <w:b/>
          <w:bCs/>
          <w:kern w:val="0"/>
          <w:sz w:val="24"/>
          <w:lang w:val="en-GB" w:eastAsia="zh-TW"/>
        </w:rPr>
        <w:t>IONS</w:t>
      </w:r>
    </w:p>
    <w:p w:rsidR="00330ADB" w:rsidRDefault="00330ADB" w:rsidP="00ED4953">
      <w:pPr>
        <w:spacing w:line="260" w:lineRule="exac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330ADB" w:rsidRPr="00330ADB" w:rsidRDefault="00330ADB" w:rsidP="00330ADB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330ADB">
        <w:rPr>
          <w:rFonts w:ascii="Arial" w:hAnsi="Arial" w:cs="Arial"/>
          <w:kern w:val="0"/>
          <w:sz w:val="20"/>
          <w:szCs w:val="20"/>
          <w:lang w:val="en-GB" w:eastAsia="zh-TW"/>
        </w:rPr>
        <w:t>• Voltage input: 220-240 V~, 50/60 Hz, Class I</w:t>
      </w:r>
    </w:p>
    <w:p w:rsidR="00330ADB" w:rsidRPr="00330ADB" w:rsidRDefault="00330ADB" w:rsidP="00330ADB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330ADB">
        <w:rPr>
          <w:rFonts w:ascii="Arial" w:hAnsi="Arial" w:cs="Arial"/>
          <w:kern w:val="0"/>
          <w:sz w:val="20"/>
          <w:szCs w:val="20"/>
          <w:lang w:val="en-GB" w:eastAsia="zh-TW"/>
        </w:rPr>
        <w:t>• Power: 1000 W</w:t>
      </w:r>
    </w:p>
    <w:p w:rsidR="00330ADB" w:rsidRPr="00330ADB" w:rsidRDefault="00330ADB" w:rsidP="00330ADB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330ADB">
        <w:rPr>
          <w:rFonts w:ascii="Arial" w:hAnsi="Arial" w:cs="Arial"/>
          <w:kern w:val="0"/>
          <w:sz w:val="20"/>
          <w:szCs w:val="20"/>
          <w:lang w:val="en-GB" w:eastAsia="zh-TW"/>
        </w:rPr>
        <w:t>• Temperature</w:t>
      </w:r>
      <w:r w:rsidR="0016576A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range</w:t>
      </w:r>
      <w:r w:rsidRPr="00330ADB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: </w:t>
      </w:r>
      <w:r w:rsidR="0016576A">
        <w:rPr>
          <w:rFonts w:ascii="Arial" w:hAnsi="Arial" w:cs="Arial"/>
          <w:kern w:val="0"/>
          <w:sz w:val="20"/>
          <w:szCs w:val="20"/>
          <w:lang w:val="en-GB" w:eastAsia="zh-TW"/>
        </w:rPr>
        <w:t>90</w:t>
      </w:r>
      <w:r w:rsidR="0016576A" w:rsidRPr="00330ADB">
        <w:rPr>
          <w:rFonts w:ascii="Arial" w:hAnsi="Arial" w:cs="Arial"/>
          <w:kern w:val="0"/>
          <w:sz w:val="20"/>
          <w:szCs w:val="20"/>
          <w:lang w:val="en-GB" w:eastAsia="zh-TW"/>
        </w:rPr>
        <w:t>°C</w:t>
      </w:r>
      <w:r w:rsidR="0016576A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-</w:t>
      </w:r>
      <w:r w:rsidR="0016576A" w:rsidRPr="00330ADB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330ADB">
        <w:rPr>
          <w:rFonts w:ascii="Arial" w:hAnsi="Arial" w:cs="Arial"/>
          <w:kern w:val="0"/>
          <w:sz w:val="20"/>
          <w:szCs w:val="20"/>
          <w:lang w:val="en-GB" w:eastAsia="zh-TW"/>
        </w:rPr>
        <w:t>200 °C</w:t>
      </w:r>
    </w:p>
    <w:p w:rsidR="00330ADB" w:rsidRPr="00330ADB" w:rsidRDefault="00330ADB" w:rsidP="00330ADB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330ADB">
        <w:rPr>
          <w:rFonts w:ascii="Arial" w:hAnsi="Arial" w:cs="Arial"/>
          <w:kern w:val="0"/>
          <w:sz w:val="20"/>
          <w:szCs w:val="20"/>
          <w:lang w:val="en-GB" w:eastAsia="zh-TW"/>
        </w:rPr>
        <w:t>• Timer range: 1-30 min</w:t>
      </w:r>
    </w:p>
    <w:p w:rsidR="00330ADB" w:rsidRPr="00330ADB" w:rsidRDefault="00330ADB" w:rsidP="00330ADB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330ADB">
        <w:rPr>
          <w:rFonts w:ascii="Arial" w:hAnsi="Arial" w:cs="Arial"/>
          <w:kern w:val="0"/>
          <w:sz w:val="20"/>
          <w:szCs w:val="20"/>
          <w:lang w:val="en-GB" w:eastAsia="zh-TW"/>
        </w:rPr>
        <w:t>• Capacity: 2.4 L</w:t>
      </w:r>
    </w:p>
    <w:p w:rsidR="00330ADB" w:rsidRPr="00330ADB" w:rsidRDefault="00330ADB" w:rsidP="00330ADB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330ADB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• Dimensions: </w:t>
      </w:r>
      <w:r w:rsidR="00D940BD">
        <w:rPr>
          <w:rFonts w:ascii="Arial" w:hAnsi="Arial" w:cs="Arial"/>
          <w:kern w:val="0"/>
          <w:sz w:val="20"/>
          <w:szCs w:val="20"/>
          <w:lang w:val="en-GB" w:eastAsia="zh-TW"/>
        </w:rPr>
        <w:t>30</w:t>
      </w:r>
      <w:r w:rsidRPr="00330ADB">
        <w:rPr>
          <w:rFonts w:ascii="Arial" w:hAnsi="Arial" w:cs="Arial"/>
          <w:kern w:val="0"/>
          <w:sz w:val="20"/>
          <w:szCs w:val="20"/>
          <w:lang w:val="en-GB" w:eastAsia="zh-TW"/>
        </w:rPr>
        <w:t>.5 x 20.5 x 26 (H x W x D)</w:t>
      </w:r>
    </w:p>
    <w:p w:rsidR="00330ADB" w:rsidRPr="00330ADB" w:rsidRDefault="00330ADB" w:rsidP="00330ADB">
      <w:pPr>
        <w:spacing w:line="260" w:lineRule="exac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330ADB">
        <w:rPr>
          <w:rFonts w:ascii="Arial" w:hAnsi="Arial" w:cs="Arial"/>
          <w:kern w:val="0"/>
          <w:sz w:val="20"/>
          <w:szCs w:val="20"/>
          <w:lang w:val="en-GB" w:eastAsia="zh-TW"/>
        </w:rPr>
        <w:t>• Weight: 2.6 kg.</w:t>
      </w:r>
    </w:p>
    <w:p w:rsidR="00330ADB" w:rsidRDefault="00330ADB" w:rsidP="00ED4953">
      <w:pPr>
        <w:spacing w:line="260" w:lineRule="exac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330ADB" w:rsidRDefault="00330ADB" w:rsidP="00ED4953">
      <w:pPr>
        <w:spacing w:line="260" w:lineRule="exac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330ADB" w:rsidRDefault="00330ADB" w:rsidP="00330ADB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4"/>
          <w:lang w:val="en-GB" w:eastAsia="zh-TW"/>
        </w:rPr>
      </w:pPr>
      <w:r>
        <w:rPr>
          <w:rFonts w:ascii="Arial" w:hAnsi="Arial" w:cs="Arial"/>
          <w:b/>
          <w:bCs/>
          <w:kern w:val="0"/>
          <w:sz w:val="24"/>
          <w:lang w:eastAsia="zh-TW"/>
        </w:rPr>
        <w:t>6</w:t>
      </w:r>
      <w:r w:rsidRPr="00357B87">
        <w:rPr>
          <w:rFonts w:ascii="Arial" w:hAnsi="Arial" w:cs="Arial"/>
          <w:b/>
          <w:bCs/>
          <w:kern w:val="0"/>
          <w:sz w:val="24"/>
          <w:lang w:val="en-GB" w:eastAsia="zh-TW"/>
        </w:rPr>
        <w:t xml:space="preserve">) </w:t>
      </w:r>
      <w:r>
        <w:rPr>
          <w:rFonts w:ascii="Arial" w:hAnsi="Arial" w:cs="Arial"/>
          <w:b/>
          <w:bCs/>
          <w:kern w:val="0"/>
          <w:sz w:val="24"/>
          <w:lang w:val="en-GB" w:eastAsia="zh-TW"/>
        </w:rPr>
        <w:t>STORAGE &amp; TRANSPORTATION</w:t>
      </w:r>
    </w:p>
    <w:p w:rsidR="00330ADB" w:rsidRDefault="00330ADB" w:rsidP="00330ADB">
      <w:pPr>
        <w:spacing w:line="260" w:lineRule="exac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330ADB" w:rsidRPr="00330ADB" w:rsidRDefault="00330ADB" w:rsidP="00330ADB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330ADB">
        <w:rPr>
          <w:rFonts w:ascii="Arial" w:hAnsi="Arial" w:cs="Arial"/>
          <w:kern w:val="0"/>
          <w:sz w:val="20"/>
          <w:szCs w:val="20"/>
          <w:lang w:val="en-GB" w:eastAsia="zh-TW"/>
        </w:rPr>
        <w:t>• When storing the device, it should first be cleaned in accordance with this user manual. The device should be</w:t>
      </w:r>
      <w:r w:rsidR="0016576A">
        <w:rPr>
          <w:rFonts w:ascii="Arial" w:hAnsi="Arial" w:cs="Arial"/>
          <w:kern w:val="0"/>
          <w:sz w:val="20"/>
          <w:szCs w:val="20"/>
          <w:lang w:val="en-GB" w:eastAsia="zh-TW"/>
        </w:rPr>
        <w:t xml:space="preserve"> </w:t>
      </w:r>
      <w:r w:rsidRPr="00330ADB">
        <w:rPr>
          <w:rFonts w:ascii="Arial" w:hAnsi="Arial" w:cs="Arial"/>
          <w:kern w:val="0"/>
          <w:sz w:val="20"/>
          <w:szCs w:val="20"/>
          <w:lang w:val="en-GB" w:eastAsia="zh-TW"/>
        </w:rPr>
        <w:t>stored in its original packaging.</w:t>
      </w:r>
    </w:p>
    <w:p w:rsidR="00330ADB" w:rsidRPr="00330ADB" w:rsidRDefault="00330ADB" w:rsidP="00330ADB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330ADB">
        <w:rPr>
          <w:rFonts w:ascii="Arial" w:hAnsi="Arial" w:cs="Arial"/>
          <w:kern w:val="0"/>
          <w:sz w:val="20"/>
          <w:szCs w:val="20"/>
          <w:lang w:val="en-GB" w:eastAsia="zh-TW"/>
        </w:rPr>
        <w:t>• Always store the device in a dry and well-ventilated room and beyond the reach of children.</w:t>
      </w:r>
    </w:p>
    <w:p w:rsidR="00330ADB" w:rsidRDefault="00330ADB" w:rsidP="00330ADB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  <w:r w:rsidRPr="00330ADB">
        <w:rPr>
          <w:rFonts w:ascii="Arial" w:hAnsi="Arial" w:cs="Arial"/>
          <w:kern w:val="0"/>
          <w:sz w:val="20"/>
          <w:szCs w:val="20"/>
          <w:lang w:val="en-GB" w:eastAsia="zh-TW"/>
        </w:rPr>
        <w:t>• Protect the device against vibrations and shocks during transport.</w:t>
      </w:r>
    </w:p>
    <w:p w:rsidR="00330ADB" w:rsidRPr="00330ADB" w:rsidRDefault="00330ADB" w:rsidP="00330ADB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330ADB" w:rsidRPr="00330ADB" w:rsidRDefault="00330ADB" w:rsidP="00330ADB">
      <w:pPr>
        <w:spacing w:line="260" w:lineRule="exact"/>
        <w:jc w:val="center"/>
        <w:rPr>
          <w:rFonts w:ascii="Arial" w:hAnsi="Arial" w:cs="Arial"/>
          <w:kern w:val="0"/>
          <w:sz w:val="13"/>
          <w:szCs w:val="13"/>
          <w:lang w:val="en-GB" w:eastAsia="zh-TW"/>
        </w:rPr>
      </w:pPr>
      <w:r w:rsidRPr="00330ADB">
        <w:rPr>
          <w:rFonts w:ascii="Arial" w:hAnsi="Arial" w:cs="Arial"/>
          <w:kern w:val="0"/>
          <w:sz w:val="13"/>
          <w:szCs w:val="13"/>
          <w:lang w:val="en-GB" w:eastAsia="zh-TW"/>
        </w:rPr>
        <w:t>All contents and specifications mentioned in this manual are subject to change without prior notice.</w:t>
      </w:r>
    </w:p>
    <w:p w:rsidR="00330ADB" w:rsidRDefault="00330ADB" w:rsidP="00ED4953">
      <w:pPr>
        <w:spacing w:line="260" w:lineRule="exact"/>
        <w:rPr>
          <w:rFonts w:ascii="Arial" w:hAnsi="Arial" w:cs="Arial"/>
          <w:kern w:val="0"/>
          <w:sz w:val="13"/>
          <w:szCs w:val="13"/>
          <w:lang w:val="en-GB" w:eastAsia="zh-TW"/>
        </w:rPr>
      </w:pPr>
    </w:p>
    <w:p w:rsidR="00330ADB" w:rsidRDefault="00A36ECA" w:rsidP="00ED4953">
      <w:pPr>
        <w:spacing w:line="260" w:lineRule="exact"/>
        <w:rPr>
          <w:rFonts w:ascii="Arial" w:hAnsi="Arial" w:cs="Arial"/>
          <w:kern w:val="0"/>
          <w:sz w:val="13"/>
          <w:szCs w:val="13"/>
          <w:lang w:val="en-GB" w:eastAsia="zh-TW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4414520" cy="1920875"/>
            <wp:effectExtent l="0" t="0" r="0" b="0"/>
            <wp:wrapNone/>
            <wp:docPr id="23" name="Picture 3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ADB" w:rsidRDefault="00330ADB" w:rsidP="00ED4953">
      <w:pPr>
        <w:spacing w:line="260" w:lineRule="exact"/>
        <w:rPr>
          <w:rFonts w:ascii="Arial" w:hAnsi="Arial" w:cs="Arial"/>
          <w:kern w:val="0"/>
          <w:sz w:val="13"/>
          <w:szCs w:val="13"/>
          <w:lang w:val="en-GB" w:eastAsia="zh-TW"/>
        </w:rPr>
      </w:pPr>
    </w:p>
    <w:p w:rsidR="00330ADB" w:rsidRDefault="00330ADB" w:rsidP="00ED4953">
      <w:pPr>
        <w:spacing w:line="260" w:lineRule="exact"/>
        <w:rPr>
          <w:rFonts w:ascii="Arial" w:hAnsi="Arial" w:cs="Arial"/>
          <w:kern w:val="0"/>
          <w:sz w:val="13"/>
          <w:szCs w:val="13"/>
          <w:lang w:val="en-GB" w:eastAsia="zh-TW"/>
        </w:rPr>
      </w:pPr>
    </w:p>
    <w:p w:rsidR="00330ADB" w:rsidRDefault="00330ADB" w:rsidP="00ED4953">
      <w:pPr>
        <w:spacing w:line="260" w:lineRule="exact"/>
        <w:rPr>
          <w:rFonts w:ascii="Arial" w:hAnsi="Arial" w:cs="Arial"/>
          <w:kern w:val="0"/>
          <w:sz w:val="13"/>
          <w:szCs w:val="13"/>
          <w:lang w:val="en-GB" w:eastAsia="zh-TW"/>
        </w:rPr>
      </w:pPr>
    </w:p>
    <w:p w:rsidR="00330ADB" w:rsidRDefault="00330ADB" w:rsidP="00ED4953">
      <w:pPr>
        <w:spacing w:line="260" w:lineRule="exact"/>
        <w:rPr>
          <w:rFonts w:ascii="Arial" w:hAnsi="Arial" w:cs="Arial"/>
          <w:kern w:val="0"/>
          <w:sz w:val="13"/>
          <w:szCs w:val="13"/>
          <w:lang w:val="en-GB" w:eastAsia="zh-TW"/>
        </w:rPr>
      </w:pPr>
    </w:p>
    <w:p w:rsidR="00330ADB" w:rsidRDefault="00330ADB" w:rsidP="00ED4953">
      <w:pPr>
        <w:spacing w:line="260" w:lineRule="exact"/>
        <w:rPr>
          <w:rFonts w:ascii="Arial" w:hAnsi="Arial" w:cs="Arial"/>
          <w:kern w:val="0"/>
          <w:sz w:val="13"/>
          <w:szCs w:val="13"/>
          <w:lang w:val="en-GB" w:eastAsia="zh-TW"/>
        </w:rPr>
      </w:pPr>
    </w:p>
    <w:p w:rsidR="00330ADB" w:rsidRDefault="00330ADB" w:rsidP="00ED4953">
      <w:pPr>
        <w:spacing w:line="260" w:lineRule="exact"/>
        <w:rPr>
          <w:rFonts w:ascii="Arial" w:hAnsi="Arial" w:cs="Arial"/>
          <w:kern w:val="0"/>
          <w:sz w:val="13"/>
          <w:szCs w:val="13"/>
          <w:lang w:val="en-GB" w:eastAsia="zh-TW"/>
        </w:rPr>
      </w:pPr>
    </w:p>
    <w:p w:rsidR="00330ADB" w:rsidRDefault="00330ADB" w:rsidP="00ED4953">
      <w:pPr>
        <w:spacing w:line="260" w:lineRule="exact"/>
        <w:rPr>
          <w:rFonts w:ascii="Arial" w:hAnsi="Arial" w:cs="Arial"/>
          <w:kern w:val="0"/>
          <w:sz w:val="13"/>
          <w:szCs w:val="13"/>
          <w:lang w:val="en-GB" w:eastAsia="zh-TW"/>
        </w:rPr>
      </w:pPr>
    </w:p>
    <w:p w:rsidR="00330ADB" w:rsidRDefault="00330ADB" w:rsidP="00ED4953">
      <w:pPr>
        <w:spacing w:line="260" w:lineRule="exact"/>
        <w:rPr>
          <w:rFonts w:ascii="Arial" w:hAnsi="Arial" w:cs="Arial"/>
          <w:kern w:val="0"/>
          <w:sz w:val="13"/>
          <w:szCs w:val="13"/>
          <w:lang w:val="en-GB" w:eastAsia="zh-TW"/>
        </w:rPr>
      </w:pPr>
    </w:p>
    <w:p w:rsidR="00330ADB" w:rsidRPr="00330ADB" w:rsidRDefault="00330ADB" w:rsidP="00ED4953">
      <w:pPr>
        <w:spacing w:line="260" w:lineRule="exact"/>
        <w:rPr>
          <w:rFonts w:ascii="Arial" w:hAnsi="Arial" w:cs="Arial"/>
          <w:kern w:val="0"/>
          <w:sz w:val="13"/>
          <w:szCs w:val="13"/>
          <w:lang w:val="en-GB" w:eastAsia="zh-TW"/>
        </w:rPr>
      </w:pPr>
    </w:p>
    <w:p w:rsidR="00330ADB" w:rsidRDefault="00330ADB" w:rsidP="00ED4953">
      <w:pPr>
        <w:spacing w:line="260" w:lineRule="exac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330ADB" w:rsidRDefault="00330ADB" w:rsidP="00ED4953">
      <w:pPr>
        <w:spacing w:line="260" w:lineRule="exac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330ADB" w:rsidRDefault="00330ADB" w:rsidP="00ED4953">
      <w:pPr>
        <w:spacing w:line="260" w:lineRule="exact"/>
        <w:rPr>
          <w:rFonts w:ascii="Arial" w:hAnsi="Arial" w:cs="Arial"/>
          <w:kern w:val="0"/>
          <w:sz w:val="20"/>
          <w:szCs w:val="20"/>
          <w:lang w:val="en-GB" w:eastAsia="zh-TW"/>
        </w:rPr>
      </w:pPr>
    </w:p>
    <w:p w:rsidR="003F44C8" w:rsidRPr="004E709A" w:rsidRDefault="003F44C8">
      <w:pPr>
        <w:spacing w:line="240" w:lineRule="exact"/>
        <w:rPr>
          <w:rFonts w:ascii="Microsoft YaHei" w:eastAsia="Microsoft YaHei" w:hAnsi="Microsoft YaHei"/>
          <w:sz w:val="13"/>
          <w:szCs w:val="13"/>
          <w:u w:val="double"/>
        </w:rPr>
      </w:pPr>
    </w:p>
    <w:sectPr w:rsidR="003F44C8" w:rsidRPr="004E709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8392" w:h="11907"/>
      <w:pgMar w:top="720" w:right="720" w:bottom="720" w:left="720" w:header="14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624" w:rsidRDefault="009A1624">
      <w:r>
        <w:separator/>
      </w:r>
    </w:p>
  </w:endnote>
  <w:endnote w:type="continuationSeparator" w:id="0">
    <w:p w:rsidR="009A1624" w:rsidRDefault="009A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'A6¬˛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4C8" w:rsidRDefault="003F44C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4C8" w:rsidRDefault="003F44C8">
    <w:pPr>
      <w:pStyle w:val="Voettekst"/>
      <w:jc w:val="center"/>
    </w:pPr>
  </w:p>
  <w:p w:rsidR="003F44C8" w:rsidRDefault="003F44C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4C8" w:rsidRDefault="003F44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624" w:rsidRDefault="009A1624">
      <w:r>
        <w:separator/>
      </w:r>
    </w:p>
  </w:footnote>
  <w:footnote w:type="continuationSeparator" w:id="0">
    <w:p w:rsidR="009A1624" w:rsidRDefault="009A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4C8" w:rsidRDefault="003F44C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4C8" w:rsidRDefault="003F44C8">
    <w:pPr>
      <w:pStyle w:val="Koptekst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4C8" w:rsidRDefault="003F44C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4EE6C8"/>
    <w:multiLevelType w:val="singleLevel"/>
    <w:tmpl w:val="DB4EE6C8"/>
    <w:lvl w:ilvl="0">
      <w:start w:val="2"/>
      <w:numFmt w:val="decimal"/>
      <w:suff w:val="nothing"/>
      <w:lvlText w:val="%1）"/>
      <w:lvlJc w:val="left"/>
      <w:pPr>
        <w:ind w:left="1230" w:firstLine="0"/>
      </w:pPr>
    </w:lvl>
  </w:abstractNum>
  <w:abstractNum w:abstractNumId="1" w15:restartNumberingAfterBreak="0">
    <w:nsid w:val="18B931A1"/>
    <w:multiLevelType w:val="multilevel"/>
    <w:tmpl w:val="18B931A1"/>
    <w:lvl w:ilvl="0">
      <w:start w:val="6"/>
      <w:numFmt w:val="decimal"/>
      <w:lvlText w:val="4.%1"/>
      <w:lvlJc w:val="left"/>
      <w:pPr>
        <w:ind w:left="84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-214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-17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-130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-88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-46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-4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5" w:hanging="420"/>
      </w:pPr>
      <w:rPr>
        <w:rFonts w:cs="Times New Roman"/>
      </w:rPr>
    </w:lvl>
  </w:abstractNum>
  <w:abstractNum w:abstractNumId="2" w15:restartNumberingAfterBreak="0">
    <w:nsid w:val="31387F8D"/>
    <w:multiLevelType w:val="multilevel"/>
    <w:tmpl w:val="31387F8D"/>
    <w:lvl w:ilvl="0">
      <w:start w:val="1"/>
      <w:numFmt w:val="decimal"/>
      <w:lvlText w:val="4.%1"/>
      <w:lvlJc w:val="left"/>
      <w:pPr>
        <w:ind w:left="930" w:hanging="420"/>
      </w:pPr>
      <w:rPr>
        <w:rFonts w:cs="Times New Roman" w:hint="eastAsia"/>
      </w:rPr>
    </w:lvl>
    <w:lvl w:ilvl="1">
      <w:start w:val="1"/>
      <w:numFmt w:val="decimal"/>
      <w:lvlText w:val="%2）"/>
      <w:lvlJc w:val="left"/>
      <w:pPr>
        <w:ind w:left="9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2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49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69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8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09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529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49" w:hanging="420"/>
      </w:pPr>
      <w:rPr>
        <w:rFonts w:cs="Times New Roman"/>
      </w:rPr>
    </w:lvl>
  </w:abstractNum>
  <w:abstractNum w:abstractNumId="3" w15:restartNumberingAfterBreak="0">
    <w:nsid w:val="3B515CCD"/>
    <w:multiLevelType w:val="multilevel"/>
    <w:tmpl w:val="3B515CCD"/>
    <w:lvl w:ilvl="0">
      <w:start w:val="1"/>
      <w:numFmt w:val="decimal"/>
      <w:lvlText w:val="1.%1"/>
      <w:lvlJc w:val="left"/>
      <w:pPr>
        <w:ind w:left="1680" w:hanging="420"/>
      </w:pPr>
      <w:rPr>
        <w:rFonts w:cs="Times New Roman" w:hint="eastAsia"/>
      </w:rPr>
    </w:lvl>
    <w:lvl w:ilvl="1">
      <w:start w:val="1"/>
      <w:numFmt w:val="decimal"/>
      <w:lvlText w:val="1.%2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69A77195"/>
    <w:multiLevelType w:val="multilevel"/>
    <w:tmpl w:val="69A77195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2.%2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879FD"/>
    <w:rsid w:val="000B1726"/>
    <w:rsid w:val="000E180F"/>
    <w:rsid w:val="0016576A"/>
    <w:rsid w:val="001754BB"/>
    <w:rsid w:val="001B71C2"/>
    <w:rsid w:val="002A1864"/>
    <w:rsid w:val="002E3607"/>
    <w:rsid w:val="002F1E30"/>
    <w:rsid w:val="00305D9C"/>
    <w:rsid w:val="00330ADB"/>
    <w:rsid w:val="003B02BC"/>
    <w:rsid w:val="003B26BA"/>
    <w:rsid w:val="003D4AF5"/>
    <w:rsid w:val="003F44C8"/>
    <w:rsid w:val="00455017"/>
    <w:rsid w:val="0048750F"/>
    <w:rsid w:val="004E709A"/>
    <w:rsid w:val="005742AF"/>
    <w:rsid w:val="00591030"/>
    <w:rsid w:val="0064467D"/>
    <w:rsid w:val="00647812"/>
    <w:rsid w:val="006A25E1"/>
    <w:rsid w:val="006B0F43"/>
    <w:rsid w:val="006F4854"/>
    <w:rsid w:val="00704E40"/>
    <w:rsid w:val="00706284"/>
    <w:rsid w:val="007304B1"/>
    <w:rsid w:val="00746A46"/>
    <w:rsid w:val="007C7512"/>
    <w:rsid w:val="007E09EE"/>
    <w:rsid w:val="008C43FC"/>
    <w:rsid w:val="008E6C71"/>
    <w:rsid w:val="008F375F"/>
    <w:rsid w:val="00911990"/>
    <w:rsid w:val="00925D71"/>
    <w:rsid w:val="009A1624"/>
    <w:rsid w:val="009E2ADB"/>
    <w:rsid w:val="009F386B"/>
    <w:rsid w:val="00A36ECA"/>
    <w:rsid w:val="00AC447A"/>
    <w:rsid w:val="00B120E7"/>
    <w:rsid w:val="00BD6ED3"/>
    <w:rsid w:val="00C43865"/>
    <w:rsid w:val="00CB5373"/>
    <w:rsid w:val="00CC7548"/>
    <w:rsid w:val="00D04DDC"/>
    <w:rsid w:val="00D61281"/>
    <w:rsid w:val="00D940BD"/>
    <w:rsid w:val="00DA2589"/>
    <w:rsid w:val="00E62DE6"/>
    <w:rsid w:val="00ED4953"/>
    <w:rsid w:val="00FC0094"/>
    <w:rsid w:val="04955487"/>
    <w:rsid w:val="052E1928"/>
    <w:rsid w:val="080F1E1A"/>
    <w:rsid w:val="143779A9"/>
    <w:rsid w:val="170F0C27"/>
    <w:rsid w:val="1F911D0F"/>
    <w:rsid w:val="1FDA28EB"/>
    <w:rsid w:val="27F32681"/>
    <w:rsid w:val="290B112B"/>
    <w:rsid w:val="2A330755"/>
    <w:rsid w:val="2FCC2DFF"/>
    <w:rsid w:val="35B30319"/>
    <w:rsid w:val="3CB52DDD"/>
    <w:rsid w:val="49C54653"/>
    <w:rsid w:val="4A5A0DB2"/>
    <w:rsid w:val="4AFF01A5"/>
    <w:rsid w:val="4B6F367E"/>
    <w:rsid w:val="4C312566"/>
    <w:rsid w:val="4EBC792C"/>
    <w:rsid w:val="4EDA6B42"/>
    <w:rsid w:val="58101BA2"/>
    <w:rsid w:val="5DF720E3"/>
    <w:rsid w:val="638F7A67"/>
    <w:rsid w:val="641D7084"/>
    <w:rsid w:val="70DB4688"/>
    <w:rsid w:val="74312BD4"/>
    <w:rsid w:val="7598609D"/>
    <w:rsid w:val="77AF7CD4"/>
    <w:rsid w:val="7AB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7D65AE0B"/>
  <w15:chartTrackingRefBased/>
  <w15:docId w15:val="{4491FEDA-9ABF-480F-83DC-D659F233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Hyperlink" w:semiHidden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330ADB"/>
    <w:pPr>
      <w:widowControl w:val="0"/>
      <w:jc w:val="both"/>
    </w:pPr>
    <w:rPr>
      <w:kern w:val="2"/>
      <w:sz w:val="21"/>
      <w:szCs w:val="22"/>
      <w:lang w:val="en-US" w:eastAsia="zh-CN"/>
    </w:rPr>
  </w:style>
  <w:style w:type="paragraph" w:styleId="Kop1">
    <w:name w:val="heading 1"/>
    <w:basedOn w:val="Standaard"/>
    <w:next w:val="Standaard"/>
    <w:link w:val="Kop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link w:val="Koptekst"/>
    <w:rPr>
      <w:rFonts w:cs="Times New Roman"/>
      <w:sz w:val="18"/>
      <w:szCs w:val="18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character" w:customStyle="1" w:styleId="Kop1Char">
    <w:name w:val="Kop 1 Char"/>
    <w:link w:val="Kop1"/>
    <w:rPr>
      <w:rFonts w:cs="Times New Roman"/>
      <w:b/>
      <w:bCs/>
      <w:kern w:val="44"/>
      <w:sz w:val="44"/>
      <w:szCs w:val="44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BallontekstChar">
    <w:name w:val="Ballontekst Char"/>
    <w:link w:val="Ballontekst"/>
    <w:rPr>
      <w:rFonts w:cs="Times New Roman"/>
      <w:sz w:val="18"/>
      <w:szCs w:val="18"/>
    </w:rPr>
  </w:style>
  <w:style w:type="character" w:customStyle="1" w:styleId="VoettekstChar">
    <w:name w:val="Voettekst Char"/>
    <w:link w:val="Voettekst"/>
    <w:rPr>
      <w:rFonts w:cs="Times New Roman"/>
      <w:sz w:val="18"/>
      <w:szCs w:val="18"/>
    </w:rPr>
  </w:style>
  <w:style w:type="paragraph" w:styleId="Ballontekst">
    <w:name w:val="Balloon Text"/>
    <w:basedOn w:val="Standaard"/>
    <w:link w:val="BallontekstChar"/>
    <w:semiHidden/>
    <w:rPr>
      <w:sz w:val="18"/>
      <w:szCs w:val="18"/>
    </w:rPr>
  </w:style>
  <w:style w:type="paragraph" w:customStyle="1" w:styleId="ListParagraph1">
    <w:name w:val="List Paragraph1"/>
    <w:basedOn w:val="Standaard"/>
    <w:pPr>
      <w:ind w:firstLineChars="200" w:firstLine="420"/>
    </w:pPr>
  </w:style>
  <w:style w:type="paragraph" w:styleId="Koptekst">
    <w:name w:val="header"/>
    <w:basedOn w:val="Standaard"/>
    <w:link w:val="Koptekst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Voettekst">
    <w:name w:val="footer"/>
    <w:basedOn w:val="Standaard"/>
    <w:link w:val="Voettekst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GevolgdeHyperlink">
    <w:name w:val="FollowedHyperlink"/>
    <w:rsid w:val="007C751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iff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tiff"/><Relationship Id="rId7" Type="http://schemas.openxmlformats.org/officeDocument/2006/relationships/hyperlink" Target="http://okta-homeappliance.com/Products-1-E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tif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tiff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tiff"/><Relationship Id="rId22" Type="http://schemas.openxmlformats.org/officeDocument/2006/relationships/image" Target="media/image15.jpe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2256</Words>
  <Characters>12409</Characters>
  <Application>Microsoft Office Word</Application>
  <DocSecurity>4</DocSecurity>
  <PresentationFormat/>
  <Lines>103</Lines>
  <Paragraphs>29</Paragraphs>
  <Slides>0</Slides>
  <Notes>0</Notes>
  <HiddenSlides>0</HiddenSlides>
  <MMClips>0</MMClip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Owner's manual</vt:lpstr>
      <vt:lpstr>Owner's manual</vt:lpstr>
    </vt:vector>
  </TitlesOfParts>
  <Manager/>
  <Company>okta</Company>
  <LinksUpToDate>false</LinksUpToDate>
  <CharactersWithSpaces>14636</CharactersWithSpaces>
  <SharedDoc>false</SharedDoc>
  <HLinks>
    <vt:vector size="6" baseType="variant">
      <vt:variant>
        <vt:i4>3145791</vt:i4>
      </vt:variant>
      <vt:variant>
        <vt:i4>0</vt:i4>
      </vt:variant>
      <vt:variant>
        <vt:i4>0</vt:i4>
      </vt:variant>
      <vt:variant>
        <vt:i4>5</vt:i4>
      </vt:variant>
      <vt:variant>
        <vt:lpwstr>http://okta-homeappliance.com/Products-1-E.html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Owner's manual</dc:title>
  <dc:subject/>
  <dc:creator>linxisheng</dc:creator>
  <cp:keywords/>
  <dc:description/>
  <cp:lastModifiedBy>Subhash Khemai</cp:lastModifiedBy>
  <cp:revision>2</cp:revision>
  <cp:lastPrinted>2012-07-25T10:25:00Z</cp:lastPrinted>
  <dcterms:created xsi:type="dcterms:W3CDTF">2020-10-19T13:32:00Z</dcterms:created>
  <dcterms:modified xsi:type="dcterms:W3CDTF">2020-10-19T13:32:00Z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